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A32" w:rsidRPr="00DA13D1" w:rsidRDefault="00557A32" w:rsidP="00420C3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3D1">
        <w:rPr>
          <w:rFonts w:ascii="Times New Roman" w:hAnsi="Times New Roman" w:cs="Times New Roman"/>
          <w:b/>
          <w:sz w:val="28"/>
          <w:szCs w:val="28"/>
        </w:rPr>
        <w:t>Лекция 5</w:t>
      </w:r>
      <w:r w:rsidR="00DA13D1" w:rsidRPr="00DA13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13D1">
        <w:rPr>
          <w:rFonts w:ascii="Times New Roman" w:hAnsi="Times New Roman" w:cs="Times New Roman"/>
          <w:b/>
          <w:sz w:val="28"/>
          <w:szCs w:val="28"/>
        </w:rPr>
        <w:t>Центр тяжести и его координаты</w:t>
      </w:r>
    </w:p>
    <w:p w:rsidR="00DA13D1" w:rsidRPr="00CF0F09" w:rsidRDefault="00DA13D1" w:rsidP="00DA13D1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CF0F0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Подробно тема лекции изложена в учебных пособиях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указанных в «Литературе»</w:t>
      </w:r>
    </w:p>
    <w:p w:rsidR="00A56156" w:rsidRPr="00DA13D1" w:rsidRDefault="00A56156" w:rsidP="00DA13D1">
      <w:pPr>
        <w:keepNext/>
        <w:spacing w:before="60" w:after="0" w:line="36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A13D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Ц</w:t>
      </w:r>
      <w:r w:rsidR="00406B76" w:rsidRPr="00DA13D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ентр тяжести и центр параллельных сил </w:t>
      </w:r>
    </w:p>
    <w:p w:rsidR="00A56156" w:rsidRPr="00A56156" w:rsidRDefault="00A56156" w:rsidP="00420C3A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6156" w:rsidRPr="00A56156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15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параллельных сил</w:t>
      </w:r>
    </w:p>
    <w:p w:rsidR="00A56156" w:rsidRPr="00A56156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системы параллельных сил введем понятие центра параллельных сил</w:t>
      </w: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тело действует система параллельных сил  </w:t>
      </w:r>
      <w:r w:rsidRPr="006406EA">
        <w:rPr>
          <w:rFonts w:ascii="Times New Roman" w:eastAsia="Times New Roman" w:hAnsi="Times New Roman" w:cs="Times New Roman"/>
          <w:b/>
          <w:position w:val="-12"/>
          <w:sz w:val="28"/>
          <w:szCs w:val="28"/>
          <w:lang w:val="en-US" w:eastAsia="ru-RU"/>
        </w:rPr>
        <w:object w:dxaOrig="3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0.25pt" o:ole="" fillcolor="window">
            <v:imagedata r:id="rId7" o:title=""/>
          </v:shape>
          <o:OLEObject Type="Embed" ProgID="Equation.3" ShapeID="_x0000_i1025" DrawAspect="Content" ObjectID="_1631016402" r:id="rId8"/>
        </w:objec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приложенных в точках  </w:t>
      </w:r>
      <w:r w:rsidRPr="006406EA">
        <w:rPr>
          <w:rFonts w:ascii="Times New Roman" w:eastAsia="Times New Roman" w:hAnsi="Times New Roman" w:cs="Times New Roman"/>
          <w:b/>
          <w:position w:val="-12"/>
          <w:sz w:val="28"/>
          <w:szCs w:val="28"/>
          <w:lang w:val="en-US" w:eastAsia="ru-RU"/>
        </w:rPr>
        <w:object w:dxaOrig="1300" w:dyaOrig="360">
          <v:shape id="_x0000_i1026" type="#_x0000_t75" style="width:65.25pt;height:18pt" o:ole="" fillcolor="window">
            <v:imagedata r:id="rId9" o:title=""/>
          </v:shape>
          <o:OLEObject Type="Embed" ProgID="Equation.3" ShapeID="_x0000_i1026" DrawAspect="Content" ObjectID="_1631016403" r:id="rId10"/>
        </w:objec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.  Выберем оси координат так, чтобы ось  О</w:t>
      </w:r>
      <w:r w:rsidRPr="006406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была параллельна силам.</w:t>
      </w: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12"/>
          <w:sz w:val="28"/>
          <w:szCs w:val="28"/>
          <w:lang w:val="en-US" w:eastAsia="ru-RU"/>
        </w:rPr>
        <w:object w:dxaOrig="720" w:dyaOrig="360">
          <v:shape id="_x0000_i1027" type="#_x0000_t75" style="width:36pt;height:18pt" o:ole="" fillcolor="window">
            <v:imagedata r:id="rId11" o:title=""/>
          </v:shape>
          <o:OLEObject Type="Embed" ProgID="Equation.3" ShapeID="_x0000_i1027" DrawAspect="Content" ObjectID="_1631016404" r:id="rId12"/>
        </w:object>
      </w:r>
      <w:r w:rsidRPr="006406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09FD6D02" wp14:editId="5A4B9FCB">
            <wp:simplePos x="0" y="0"/>
            <wp:positionH relativeFrom="column">
              <wp:posOffset>53340</wp:posOffset>
            </wp:positionH>
            <wp:positionV relativeFrom="paragraph">
              <wp:posOffset>77470</wp:posOffset>
            </wp:positionV>
            <wp:extent cx="2257425" cy="2076450"/>
            <wp:effectExtent l="0" t="0" r="9525" b="0"/>
            <wp:wrapSquare wrapText="right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position w:val="-14"/>
          <w:sz w:val="28"/>
          <w:szCs w:val="28"/>
          <w:lang w:val="en-US" w:eastAsia="ru-RU"/>
        </w:rPr>
        <w:object w:dxaOrig="720" w:dyaOrig="380">
          <v:shape id="_x0000_i1028" type="#_x0000_t75" style="width:36pt;height:18.75pt" o:ole="" fillcolor="window">
            <v:imagedata r:id="rId14" o:title=""/>
          </v:shape>
          <o:OLEObject Type="Embed" ProgID="Equation.3" ShapeID="_x0000_i1028" DrawAspect="Content" ObjectID="_1631016405" r:id="rId15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position w:val="-12"/>
          <w:sz w:val="28"/>
          <w:szCs w:val="28"/>
          <w:lang w:val="en-US" w:eastAsia="ru-RU"/>
        </w:rPr>
        <w:object w:dxaOrig="800" w:dyaOrig="360">
          <v:shape id="_x0000_i1029" type="#_x0000_t75" style="width:39.75pt;height:18pt" o:ole="" fillcolor="window">
            <v:imagedata r:id="rId16" o:title=""/>
          </v:shape>
          <o:OLEObject Type="Embed" ProgID="Equation.3" ShapeID="_x0000_i1029" DrawAspect="Content" ObjectID="_1631016406" r:id="rId17"/>
        </w:object>
      </w: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noProof/>
          <w:position w:val="-12"/>
          <w:sz w:val="28"/>
          <w:szCs w:val="28"/>
          <w:lang w:val="en-US" w:eastAsia="ru-RU"/>
        </w:rPr>
        <w:object w:dxaOrig="260" w:dyaOrig="360">
          <v:shape id="_x0000_i1030" type="#_x0000_t75" style="width:12.75pt;height:18pt" o:ole="" fillcolor="window">
            <v:imagedata r:id="rId18" o:title=""/>
          </v:shape>
          <o:OLEObject Type="Embed" ProgID="Equation.3" ShapeID="_x0000_i1030" DrawAspect="Content" ObjectID="_1631016407" r:id="rId19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-  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проекция силы на ось </w:t>
      </w:r>
      <w:r w:rsidRPr="006406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Oz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6156" w:rsidRPr="006406EA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6406EA">
        <w:rPr>
          <w:rFonts w:ascii="Times New Roman" w:eastAsia="Times New Roman" w:hAnsi="Times New Roman" w:cs="Times New Roman"/>
          <w:b/>
          <w:position w:val="-32"/>
          <w:sz w:val="28"/>
          <w:szCs w:val="28"/>
          <w:lang w:val="en-US" w:eastAsia="ru-RU"/>
        </w:rPr>
        <w:object w:dxaOrig="1460" w:dyaOrig="760">
          <v:shape id="_x0000_i1031" type="#_x0000_t75" style="width:72.75pt;height:38.25pt" o:ole="" fillcolor="window">
            <v:imagedata r:id="rId20" o:title=""/>
          </v:shape>
          <o:OLEObject Type="Embed" ProgID="Equation.3" ShapeID="_x0000_i1031" DrawAspect="Content" ObjectID="_1631016408" r:id="rId21"/>
        </w:object>
      </w:r>
    </w:p>
    <w:p w:rsidR="00A56156" w:rsidRPr="006406EA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6406EA">
        <w:rPr>
          <w:rFonts w:ascii="Times New Roman" w:eastAsia="Times New Roman" w:hAnsi="Times New Roman" w:cs="Times New Roman"/>
          <w:b/>
          <w:position w:val="-32"/>
          <w:sz w:val="28"/>
          <w:szCs w:val="28"/>
          <w:lang w:val="en-US" w:eastAsia="ru-RU"/>
        </w:rPr>
        <w:object w:dxaOrig="1500" w:dyaOrig="760">
          <v:shape id="_x0000_i1032" type="#_x0000_t75" style="width:75pt;height:38.25pt" o:ole="" fillcolor="window">
            <v:imagedata r:id="rId22" o:title=""/>
          </v:shape>
          <o:OLEObject Type="Embed" ProgID="Equation.3" ShapeID="_x0000_i1032" DrawAspect="Content" ObjectID="_1631016409" r:id="rId23"/>
        </w:object>
      </w:r>
    </w:p>
    <w:p w:rsidR="00A56156" w:rsidRPr="006406EA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2"/>
          <w:sz w:val="28"/>
          <w:szCs w:val="28"/>
          <w:lang w:val="en-US" w:eastAsia="ru-RU"/>
        </w:rPr>
        <w:object w:dxaOrig="1460" w:dyaOrig="760">
          <v:shape id="_x0000_i1033" type="#_x0000_t75" style="width:72.75pt;height:38.25pt" o:ole="" fillcolor="window">
            <v:imagedata r:id="rId24" o:title=""/>
          </v:shape>
          <o:OLEObject Type="Embed" ProgID="Equation.3" ShapeID="_x0000_i1033" DrawAspect="Content" ObjectID="_1631016410" r:id="rId25"/>
        </w:object>
      </w: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Точка  С  с координатами  </w:t>
      </w:r>
      <w:r w:rsidRPr="006406EA">
        <w:rPr>
          <w:rFonts w:ascii="Times New Roman" w:eastAsia="Times New Roman" w:hAnsi="Times New Roman" w:cs="Times New Roman"/>
          <w:b/>
          <w:position w:val="-12"/>
          <w:sz w:val="28"/>
          <w:szCs w:val="28"/>
          <w:lang w:val="en-US" w:eastAsia="ru-RU"/>
        </w:rPr>
        <w:object w:dxaOrig="1240" w:dyaOrig="360">
          <v:shape id="_x0000_i1034" type="#_x0000_t75" style="width:62.25pt;height:18pt" o:ole="" fillcolor="window">
            <v:imagedata r:id="rId26" o:title=""/>
          </v:shape>
          <o:OLEObject Type="Embed" ProgID="Equation.3" ShapeID="_x0000_i1034" DrawAspect="Content" ObjectID="_1631016411" r:id="rId27"/>
        </w:objec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называется центром параллельных сил .</w:t>
      </w:r>
    </w:p>
    <w:p w:rsidR="00A56156" w:rsidRPr="006406EA" w:rsidRDefault="00A56156" w:rsidP="00420C3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noProof/>
          <w:position w:val="-12"/>
          <w:sz w:val="28"/>
          <w:szCs w:val="28"/>
          <w:lang w:val="en-US" w:eastAsia="ru-RU"/>
        </w:rPr>
        <w:object w:dxaOrig="260" w:dyaOrig="360">
          <v:shape id="_x0000_i1035" type="#_x0000_t75" style="width:12.75pt;height:18pt" o:ole="" fillcolor="window">
            <v:imagedata r:id="rId18" o:title=""/>
          </v:shape>
          <o:OLEObject Type="Embed" ProgID="Equation.3" ShapeID="_x0000_i1035" DrawAspect="Content" ObjectID="_1631016412" r:id="rId28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-  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проекция силы на ось </w:t>
      </w:r>
      <w:r w:rsidRPr="006406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Oz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 центра параллельных сил</w: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56156" w:rsidRPr="006406EA" w:rsidRDefault="00A56156" w:rsidP="00420C3A">
      <w:pPr>
        <w:numPr>
          <w:ilvl w:val="0"/>
          <w:numId w:val="1"/>
        </w:numPr>
        <w:tabs>
          <w:tab w:val="clear" w:pos="360"/>
          <w:tab w:val="num" w:pos="-360"/>
        </w:tabs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Сумма моментов всех сил  </w:t>
      </w:r>
      <w:r w:rsidRPr="006406EA">
        <w:rPr>
          <w:rFonts w:ascii="Times New Roman" w:eastAsia="Times New Roman" w:hAnsi="Times New Roman" w:cs="Times New Roman"/>
          <w:b/>
          <w:position w:val="-12"/>
          <w:sz w:val="28"/>
          <w:szCs w:val="28"/>
          <w:lang w:val="en-US" w:eastAsia="ru-RU"/>
        </w:rPr>
        <w:object w:dxaOrig="300" w:dyaOrig="400">
          <v:shape id="_x0000_i1036" type="#_x0000_t75" style="width:15pt;height:20.25pt" o:ole="" fillcolor="window">
            <v:imagedata r:id="rId7" o:title=""/>
          </v:shape>
          <o:OLEObject Type="Embed" ProgID="Equation.3" ShapeID="_x0000_i1036" DrawAspect="Content" ObjectID="_1631016413" r:id="rId29"/>
        </w:objec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относительно точки  С  равна нулю  </w:t>
      </w:r>
      <w:r w:rsidRPr="006406EA">
        <w:rPr>
          <w:rFonts w:ascii="Times New Roman" w:eastAsia="Times New Roman" w:hAnsi="Times New Roman" w:cs="Times New Roman"/>
          <w:b/>
          <w:position w:val="-14"/>
          <w:sz w:val="28"/>
          <w:szCs w:val="28"/>
          <w:lang w:val="en-US" w:eastAsia="ru-RU"/>
        </w:rPr>
        <w:object w:dxaOrig="1600" w:dyaOrig="420">
          <v:shape id="_x0000_i1037" type="#_x0000_t75" style="width:80.25pt;height:21pt" o:ole="" fillcolor="window">
            <v:imagedata r:id="rId30" o:title=""/>
          </v:shape>
          <o:OLEObject Type="Embed" ProgID="Equation.3" ShapeID="_x0000_i1037" DrawAspect="Content" ObjectID="_1631016414" r:id="rId31"/>
        </w:object>
      </w:r>
    </w:p>
    <w:p w:rsidR="00420C3A" w:rsidRDefault="00A56156" w:rsidP="00420C3A">
      <w:pPr>
        <w:numPr>
          <w:ilvl w:val="0"/>
          <w:numId w:val="1"/>
        </w:numPr>
        <w:tabs>
          <w:tab w:val="clear" w:pos="360"/>
          <w:tab w:val="num" w:pos="-360"/>
        </w:tabs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все силы повернуть на угол   , не меняя точек приложения сил, то центр новой системы параллельных сил будет той же точкой С.</w:t>
      </w:r>
    </w:p>
    <w:p w:rsidR="00A56156" w:rsidRPr="00420C3A" w:rsidRDefault="00A56156" w:rsidP="00420C3A">
      <w:pPr>
        <w:numPr>
          <w:ilvl w:val="0"/>
          <w:numId w:val="1"/>
        </w:numPr>
        <w:tabs>
          <w:tab w:val="clear" w:pos="360"/>
          <w:tab w:val="num" w:pos="-360"/>
        </w:tabs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C3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Параллельные силы распределенные по отрезку прямой</w:t>
      </w:r>
    </w:p>
    <w:p w:rsidR="00A56156" w:rsidRPr="006406EA" w:rsidRDefault="00A56156" w:rsidP="00420C3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56" w:rsidRPr="006406EA" w:rsidRDefault="00A56156" w:rsidP="00420C3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общий случай </w:t>
      </w:r>
    </w:p>
    <w:p w:rsidR="00A56156" w:rsidRPr="006406EA" w:rsidRDefault="00A56156" w:rsidP="00420C3A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23E262F" wp14:editId="454BA115">
            <wp:simplePos x="0" y="0"/>
            <wp:positionH relativeFrom="column">
              <wp:posOffset>-15240</wp:posOffset>
            </wp:positionH>
            <wp:positionV relativeFrom="paragraph">
              <wp:posOffset>101600</wp:posOffset>
            </wp:positionV>
            <wp:extent cx="2771775" cy="1581150"/>
            <wp:effectExtent l="0" t="0" r="9525" b="0"/>
            <wp:wrapSquare wrapText="right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6156" w:rsidRPr="006406EA" w:rsidRDefault="00A56156" w:rsidP="00420C3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val="en-US" w:eastAsia="ru-RU"/>
        </w:rPr>
        <w:object w:dxaOrig="499" w:dyaOrig="320">
          <v:shape id="_x0000_i1038" type="#_x0000_t75" style="width:24.75pt;height:15.75pt" o:ole="" fillcolor="window">
            <v:imagedata r:id="rId33" o:title=""/>
          </v:shape>
          <o:OLEObject Type="Embed" ProgID="Equation.3" ShapeID="_x0000_i1038" DrawAspect="Content" ObjectID="_1631016415" r:id="rId34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интенсивность распределенной силы  [Н/м],</w:t>
      </w:r>
    </w:p>
    <w:p w:rsidR="00A56156" w:rsidRPr="006406EA" w:rsidRDefault="00A56156" w:rsidP="00420C3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val="en-US" w:eastAsia="ru-RU"/>
        </w:rPr>
        <w:object w:dxaOrig="1380" w:dyaOrig="320">
          <v:shape id="_x0000_i1039" type="#_x0000_t75" style="width:69pt;height:15.75pt" o:ole="" fillcolor="window">
            <v:imagedata r:id="rId35" o:title=""/>
          </v:shape>
          <o:OLEObject Type="Embed" ProgID="Equation.3" ShapeID="_x0000_i1039" DrawAspect="Content" ObjectID="_1631016416" r:id="rId36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элементарная сила.</w:t>
      </w:r>
    </w:p>
    <w:p w:rsidR="00A56156" w:rsidRPr="006406EA" w:rsidRDefault="00A56156" w:rsidP="00420C3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длина отрезка</w:t>
      </w:r>
    </w:p>
    <w:p w:rsidR="00A56156" w:rsidRPr="006406EA" w:rsidRDefault="00A56156" w:rsidP="00420C3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56" w:rsidRPr="006406EA" w:rsidRDefault="00A56156" w:rsidP="00420C3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Распределенная по отрезку прямой сила интенсивности  </w:t>
      </w:r>
      <w:r w:rsidRPr="006406EA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q</w:t>
      </w:r>
      <w:r w:rsidRPr="006406E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Pr="006406EA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x</w:t>
      </w:r>
      <w:r w:rsidRPr="006406E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эквивалентна сосредоточенной силе  </w:t>
      </w:r>
      <w:r w:rsidRPr="006406EA">
        <w:rPr>
          <w:rFonts w:ascii="Times New Roman" w:eastAsia="Times New Roman" w:hAnsi="Times New Roman" w:cs="Times New Roman"/>
          <w:b/>
          <w:position w:val="-32"/>
          <w:sz w:val="28"/>
          <w:szCs w:val="28"/>
          <w:lang w:val="en-US" w:eastAsia="ru-RU"/>
        </w:rPr>
        <w:object w:dxaOrig="1340" w:dyaOrig="760">
          <v:shape id="_x0000_i1040" type="#_x0000_t75" style="width:66.75pt;height:38.25pt" o:ole="" fillcolor="window">
            <v:imagedata r:id="rId37" o:title=""/>
          </v:shape>
          <o:OLEObject Type="Embed" ProgID="Equation.3" ShapeID="_x0000_i1040" DrawAspect="Content" ObjectID="_1631016417" r:id="rId38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Сосредоточенная сила прикладывается в точке  С  (центре параллельных сил)  с координатой</w:t>
      </w:r>
    </w:p>
    <w:p w:rsidR="00A56156" w:rsidRPr="006406EA" w:rsidRDefault="00A56156" w:rsidP="00420C3A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24"/>
          <w:sz w:val="28"/>
          <w:szCs w:val="28"/>
          <w:lang w:val="en-US" w:eastAsia="ru-RU"/>
        </w:rPr>
        <w:object w:dxaOrig="1600" w:dyaOrig="1040">
          <v:shape id="_x0000_i1041" type="#_x0000_t75" style="width:80.25pt;height:51.75pt" o:ole="" fillcolor="window">
            <v:imagedata r:id="rId39" o:title=""/>
          </v:shape>
          <o:OLEObject Type="Embed" ProgID="Equation.3" ShapeID="_x0000_i1041" DrawAspect="Content" ObjectID="_1631016418" r:id="rId40"/>
        </w:object>
      </w:r>
    </w:p>
    <w:p w:rsidR="00A56156" w:rsidRPr="006406EA" w:rsidRDefault="00A56156" w:rsidP="00420C3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постоянная интенсивность</w:t>
      </w:r>
    </w:p>
    <w:p w:rsidR="00A56156" w:rsidRPr="006406EA" w:rsidRDefault="00A56156" w:rsidP="00420C3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016F6B77" wp14:editId="2A7A56A0">
            <wp:simplePos x="0" y="0"/>
            <wp:positionH relativeFrom="column">
              <wp:posOffset>-15240</wp:posOffset>
            </wp:positionH>
            <wp:positionV relativeFrom="paragraph">
              <wp:posOffset>109220</wp:posOffset>
            </wp:positionV>
            <wp:extent cx="2552700" cy="1371600"/>
            <wp:effectExtent l="0" t="0" r="0" b="0"/>
            <wp:wrapSquare wrapText="right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6EA">
        <w:rPr>
          <w:rFonts w:ascii="Times New Roman" w:eastAsia="Times New Roman" w:hAnsi="Times New Roman" w:cs="Times New Roman"/>
          <w:b/>
          <w:position w:val="-32"/>
          <w:sz w:val="28"/>
          <w:szCs w:val="28"/>
          <w:lang w:val="en-US" w:eastAsia="ru-RU"/>
        </w:rPr>
        <w:object w:dxaOrig="1780" w:dyaOrig="760">
          <v:shape id="_x0000_i1042" type="#_x0000_t75" style="width:89.25pt;height:38.25pt" o:ole="" fillcolor="window">
            <v:imagedata r:id="rId42" o:title=""/>
          </v:shape>
          <o:OLEObject Type="Embed" ProgID="Equation.3" ShapeID="_x0000_i1042" DrawAspect="Content" ObjectID="_1631016419" r:id="rId43"/>
        </w:object>
      </w:r>
    </w:p>
    <w:p w:rsidR="00A56156" w:rsidRPr="006406EA" w:rsidRDefault="00A56156" w:rsidP="00420C3A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2"/>
          <w:sz w:val="28"/>
          <w:szCs w:val="28"/>
          <w:lang w:val="en-US" w:eastAsia="ru-RU"/>
        </w:rPr>
        <w:object w:dxaOrig="1900" w:dyaOrig="760">
          <v:shape id="_x0000_i1043" type="#_x0000_t75" style="width:95.25pt;height:38.25pt" o:ole="" fillcolor="window">
            <v:imagedata r:id="rId44" o:title=""/>
          </v:shape>
          <o:OLEObject Type="Embed" ProgID="Equation.3" ShapeID="_x0000_i1043" DrawAspect="Content" ObjectID="_1631016420" r:id="rId45"/>
        </w:object>
      </w:r>
    </w:p>
    <w:p w:rsidR="00A56156" w:rsidRPr="006406EA" w:rsidRDefault="00A56156" w:rsidP="00420C3A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24"/>
          <w:sz w:val="28"/>
          <w:szCs w:val="28"/>
          <w:lang w:val="en-US" w:eastAsia="ru-RU"/>
        </w:rPr>
        <w:object w:dxaOrig="740" w:dyaOrig="620">
          <v:shape id="_x0000_i1044" type="#_x0000_t75" style="width:36.75pt;height:30.75pt" o:ole="" fillcolor="window">
            <v:imagedata r:id="rId46" o:title=""/>
          </v:shape>
          <o:OLEObject Type="Embed" ProgID="Equation.3" ShapeID="_x0000_i1044" DrawAspect="Content" ObjectID="_1631016421" r:id="rId47"/>
        </w:object>
      </w:r>
    </w:p>
    <w:p w:rsidR="00A56156" w:rsidRPr="006406EA" w:rsidRDefault="00A56156" w:rsidP="00420C3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56" w:rsidRPr="006406EA" w:rsidRDefault="00A56156" w:rsidP="00420C3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интенсивность, меняющаяся по линейному закону </w:t>
      </w:r>
    </w:p>
    <w:p w:rsidR="00A56156" w:rsidRPr="006406EA" w:rsidRDefault="00A56156" w:rsidP="00420C3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56" w:rsidRPr="006406EA" w:rsidRDefault="00A56156" w:rsidP="00420C3A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2"/>
          <w:sz w:val="28"/>
          <w:szCs w:val="28"/>
          <w:lang w:val="en-US" w:eastAsia="ru-RU"/>
        </w:rPr>
        <w:object w:dxaOrig="2340" w:dyaOrig="760">
          <v:shape id="_x0000_i1045" type="#_x0000_t75" style="width:117pt;height:38.25pt" o:ole="" fillcolor="window">
            <v:imagedata r:id="rId48" o:title=""/>
          </v:shape>
          <o:OLEObject Type="Embed" ProgID="Equation.3" ShapeID="_x0000_i1045" DrawAspect="Content" ObjectID="_1631016422" r:id="rId49"/>
        </w:object>
      </w:r>
      <w:r w:rsidRPr="006406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 wp14:anchorId="3259F9EA" wp14:editId="40D5576B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2609850" cy="1371600"/>
            <wp:effectExtent l="0" t="0" r="0" b="0"/>
            <wp:wrapSquare wrapText="right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6156" w:rsidRPr="006406EA" w:rsidRDefault="00A56156" w:rsidP="00420C3A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2"/>
          <w:sz w:val="28"/>
          <w:szCs w:val="28"/>
          <w:lang w:val="en-US" w:eastAsia="ru-RU"/>
        </w:rPr>
        <w:object w:dxaOrig="2020" w:dyaOrig="760">
          <v:shape id="_x0000_i1046" type="#_x0000_t75" style="width:101.25pt;height:38.25pt" o:ole="" fillcolor="window">
            <v:imagedata r:id="rId51" o:title=""/>
          </v:shape>
          <o:OLEObject Type="Embed" ProgID="Equation.3" ShapeID="_x0000_i1046" DrawAspect="Content" ObjectID="_1631016423" r:id="rId52"/>
        </w:object>
      </w:r>
    </w:p>
    <w:p w:rsidR="00A56156" w:rsidRPr="006406EA" w:rsidRDefault="00A56156" w:rsidP="00420C3A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24"/>
          <w:sz w:val="28"/>
          <w:szCs w:val="28"/>
          <w:lang w:eastAsia="ru-RU"/>
        </w:rPr>
        <w:object w:dxaOrig="960" w:dyaOrig="620">
          <v:shape id="_x0000_i1047" type="#_x0000_t75" style="width:48pt;height:30.75pt" o:ole="" fillcolor="window">
            <v:imagedata r:id="rId53" o:title=""/>
          </v:shape>
          <o:OLEObject Type="Embed" ProgID="Equation.3" ShapeID="_x0000_i1047" DrawAspect="Content" ObjectID="_1631016424" r:id="rId54"/>
        </w:object>
      </w:r>
    </w:p>
    <w:p w:rsidR="00A56156" w:rsidRPr="00DA13D1" w:rsidRDefault="00A56156" w:rsidP="00DA13D1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 тяжести</w:t>
      </w:r>
    </w:p>
    <w:p w:rsidR="00A56156" w:rsidRPr="006406EA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Центром тяжести тела называется геометрическая точка, жестко связанная с этим телом, и являющаяся центром параллельных сил тяжести, приложенных к отдельным  элементарным частицам тела.</w:t>
      </w: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Координаты центра тяжести неоднородного твердого тела в выбранной системе отсчета определяются следующим образом:</w:t>
      </w:r>
    </w:p>
    <w:p w:rsidR="00A56156" w:rsidRPr="006406EA" w:rsidRDefault="00A56156" w:rsidP="00420C3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6406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5387780D" wp14:editId="0F157A85">
            <wp:simplePos x="0" y="0"/>
            <wp:positionH relativeFrom="column">
              <wp:posOffset>-15240</wp:posOffset>
            </wp:positionH>
            <wp:positionV relativeFrom="paragraph">
              <wp:posOffset>139700</wp:posOffset>
            </wp:positionV>
            <wp:extent cx="1724025" cy="1628775"/>
            <wp:effectExtent l="0" t="0" r="9525" b="9525"/>
            <wp:wrapSquare wrapText="right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6EA">
        <w:rPr>
          <w:rFonts w:ascii="Times New Roman" w:eastAsia="Times New Roman" w:hAnsi="Times New Roman" w:cs="Times New Roman"/>
          <w:b/>
          <w:position w:val="-52"/>
          <w:sz w:val="28"/>
          <w:szCs w:val="28"/>
          <w:lang w:val="en-US" w:eastAsia="ru-RU"/>
        </w:rPr>
        <w:object w:dxaOrig="2260" w:dyaOrig="1160">
          <v:shape id="_x0000_i1048" type="#_x0000_t75" style="width:107.25pt;height:57.75pt" o:ole="" fillcolor="window">
            <v:imagedata r:id="rId56" o:title=""/>
          </v:shape>
          <o:OLEObject Type="Embed" ProgID="Equation.3" ShapeID="_x0000_i1048" DrawAspect="Content" ObjectID="_1631016425" r:id="rId57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ab/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ab/>
      </w:r>
      <w:r w:rsidRPr="006406EA">
        <w:rPr>
          <w:rFonts w:ascii="Times New Roman" w:eastAsia="Times New Roman" w:hAnsi="Times New Roman" w:cs="Times New Roman"/>
          <w:b/>
          <w:position w:val="-52"/>
          <w:sz w:val="28"/>
          <w:szCs w:val="28"/>
          <w:lang w:val="en-US" w:eastAsia="ru-RU"/>
        </w:rPr>
        <w:object w:dxaOrig="2280" w:dyaOrig="1160">
          <v:shape id="_x0000_i1049" type="#_x0000_t75" style="width:114pt;height:57.75pt" o:ole="" fillcolor="window">
            <v:imagedata r:id="rId58" o:title=""/>
          </v:shape>
          <o:OLEObject Type="Embed" ProgID="Equation.3" ShapeID="_x0000_i1049" DrawAspect="Content" ObjectID="_1631016426" r:id="rId59"/>
        </w:object>
      </w:r>
    </w:p>
    <w:p w:rsidR="00A56156" w:rsidRPr="006406EA" w:rsidRDefault="00A56156" w:rsidP="00420C3A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position w:val="-52"/>
          <w:sz w:val="28"/>
          <w:szCs w:val="28"/>
          <w:lang w:val="en-US" w:eastAsia="ru-RU"/>
        </w:rPr>
        <w:object w:dxaOrig="2240" w:dyaOrig="1160">
          <v:shape id="_x0000_i1050" type="#_x0000_t75" style="width:111.75pt;height:57.75pt" o:ole="" fillcolor="window">
            <v:imagedata r:id="rId60" o:title=""/>
          </v:shape>
          <o:OLEObject Type="Embed" ProgID="Equation.3" ShapeID="_x0000_i1050" DrawAspect="Content" ObjectID="_1631016427" r:id="rId61"/>
        </w:objec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где</w:t>
      </w:r>
    </w:p>
    <w:p w:rsidR="00A56156" w:rsidRPr="006406EA" w:rsidRDefault="00A56156" w:rsidP="00420C3A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eastAsia="ru-RU"/>
        </w:rPr>
        <w:object w:dxaOrig="1080" w:dyaOrig="340">
          <v:shape id="_x0000_i1051" type="#_x0000_t75" style="width:54pt;height:17.25pt" o:ole="" fillcolor="window">
            <v:imagedata r:id="rId62" o:title=""/>
          </v:shape>
          <o:OLEObject Type="Embed" ProgID="Equation.3" ShapeID="_x0000_i1051" DrawAspect="Content" ObjectID="_1631016428" r:id="rId63"/>
        </w:objec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вес единицы объема тела (удельный вес)</w:t>
      </w:r>
    </w:p>
    <w:p w:rsidR="00A56156" w:rsidRPr="006406EA" w:rsidRDefault="00A56156" w:rsidP="00420C3A">
      <w:pPr>
        <w:spacing w:before="60" w:after="6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2"/>
          <w:sz w:val="28"/>
          <w:szCs w:val="28"/>
          <w:lang w:eastAsia="ru-RU"/>
        </w:rPr>
        <w:object w:dxaOrig="1440" w:dyaOrig="600">
          <v:shape id="_x0000_i1052" type="#_x0000_t75" style="width:1in;height:30pt" o:ole="" fillcolor="window">
            <v:imagedata r:id="rId64" o:title=""/>
          </v:shape>
          <o:OLEObject Type="Embed" ProgID="Equation.3" ShapeID="_x0000_i1052" DrawAspect="Content" ObjectID="_1631016429" r:id="rId65"/>
        </w:objec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C51"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 в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ес всего тела.</w:t>
      </w:r>
    </w:p>
    <w:p w:rsidR="00A56156" w:rsidRPr="006406EA" w:rsidRDefault="00A56156" w:rsidP="00420C3A">
      <w:pPr>
        <w:spacing w:before="60" w:after="6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6156" w:rsidRPr="006406EA" w:rsidRDefault="00A56156" w:rsidP="00420C3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однородного твердого тела  </w:t>
      </w: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eastAsia="ru-RU"/>
        </w:rPr>
        <w:object w:dxaOrig="1860" w:dyaOrig="340">
          <v:shape id="_x0000_i1053" type="#_x0000_t75" style="width:93pt;height:17.25pt" o:ole="" fillcolor="window">
            <v:imagedata r:id="rId66" o:title=""/>
          </v:shape>
          <o:OLEObject Type="Embed" ProgID="Equation.3" ShapeID="_x0000_i1053" DrawAspect="Content" ObjectID="_1631016430" r:id="rId67"/>
        </w:objec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формулы получают вид:</w:t>
      </w:r>
    </w:p>
    <w:p w:rsidR="00A56156" w:rsidRPr="006406EA" w:rsidRDefault="00A56156" w:rsidP="00420C3A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52"/>
          <w:sz w:val="28"/>
          <w:szCs w:val="28"/>
          <w:lang w:val="en-US" w:eastAsia="ru-RU"/>
        </w:rPr>
        <w:object w:dxaOrig="1120" w:dyaOrig="1160">
          <v:shape id="_x0000_i1054" type="#_x0000_t75" style="width:56.25pt;height:57.75pt" o:ole="" fillcolor="window">
            <v:imagedata r:id="rId68" o:title=""/>
          </v:shape>
          <o:OLEObject Type="Embed" ProgID="Equation.3" ShapeID="_x0000_i1054" DrawAspect="Content" ObjectID="_1631016431" r:id="rId69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position w:val="-52"/>
          <w:sz w:val="28"/>
          <w:szCs w:val="28"/>
          <w:lang w:val="en-US" w:eastAsia="ru-RU"/>
        </w:rPr>
        <w:object w:dxaOrig="1140" w:dyaOrig="1160">
          <v:shape id="_x0000_i1055" type="#_x0000_t75" style="width:57pt;height:57.75pt" o:ole="" fillcolor="window">
            <v:imagedata r:id="rId70" o:title=""/>
          </v:shape>
          <o:OLEObject Type="Embed" ProgID="Equation.3" ShapeID="_x0000_i1055" DrawAspect="Content" ObjectID="_1631016432" r:id="rId71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position w:val="-52"/>
          <w:sz w:val="28"/>
          <w:szCs w:val="28"/>
          <w:lang w:val="en-US" w:eastAsia="ru-RU"/>
        </w:rPr>
        <w:object w:dxaOrig="1100" w:dyaOrig="1160">
          <v:shape id="_x0000_i1056" type="#_x0000_t75" style="width:54.75pt;height:57.75pt" o:ole="" fillcolor="window">
            <v:imagedata r:id="rId72" o:title=""/>
          </v:shape>
          <o:OLEObject Type="Embed" ProgID="Equation.3" ShapeID="_x0000_i1056" DrawAspect="Content" ObjectID="_1631016433" r:id="rId73"/>
        </w:object>
      </w:r>
    </w:p>
    <w:p w:rsidR="00A56156" w:rsidRPr="006406EA" w:rsidRDefault="00A56156" w:rsidP="00420C3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2"/>
          <w:sz w:val="28"/>
          <w:szCs w:val="28"/>
          <w:lang w:eastAsia="ru-RU"/>
        </w:rPr>
        <w:object w:dxaOrig="859" w:dyaOrig="600">
          <v:shape id="_x0000_i1057" type="#_x0000_t75" style="width:42.75pt;height:30pt" o:ole="" fillcolor="window">
            <v:imagedata r:id="rId74" o:title=""/>
          </v:shape>
          <o:OLEObject Type="Embed" ProgID="Equation.3" ShapeID="_x0000_i1057" DrawAspect="Content" ObjectID="_1631016434" r:id="rId75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-  объем всего тела.</w:t>
      </w:r>
    </w:p>
    <w:p w:rsidR="00A56156" w:rsidRPr="006406EA" w:rsidRDefault="00A56156" w:rsidP="00420C3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твердое тело представляет собой неоднородную поверхность</w: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координаты центра тяжести в выбранной системе отсчета определяются следующим образом:</w:t>
      </w:r>
    </w:p>
    <w:p w:rsidR="00A56156" w:rsidRPr="006406EA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6406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4609F418" wp14:editId="06E603E8">
            <wp:simplePos x="0" y="0"/>
            <wp:positionH relativeFrom="column">
              <wp:posOffset>-15240</wp:posOffset>
            </wp:positionH>
            <wp:positionV relativeFrom="paragraph">
              <wp:posOffset>156210</wp:posOffset>
            </wp:positionV>
            <wp:extent cx="1685925" cy="1428750"/>
            <wp:effectExtent l="0" t="0" r="9525" b="0"/>
            <wp:wrapSquare wrapText="right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6EA">
        <w:rPr>
          <w:rFonts w:ascii="Times New Roman" w:eastAsia="Times New Roman" w:hAnsi="Times New Roman" w:cs="Times New Roman"/>
          <w:b/>
          <w:position w:val="-52"/>
          <w:sz w:val="28"/>
          <w:szCs w:val="28"/>
          <w:lang w:val="en-US" w:eastAsia="ru-RU"/>
        </w:rPr>
        <w:object w:dxaOrig="2299" w:dyaOrig="1160">
          <v:shape id="_x0000_i1058" type="#_x0000_t75" style="width:114.75pt;height:57.75pt" o:ole="" fillcolor="window">
            <v:imagedata r:id="rId77" o:title=""/>
          </v:shape>
          <o:OLEObject Type="Embed" ProgID="Equation.3" ShapeID="_x0000_i1058" DrawAspect="Content" ObjectID="_1631016435" r:id="rId78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</w:t>
      </w:r>
      <w:r w:rsidRPr="006406EA">
        <w:rPr>
          <w:rFonts w:ascii="Times New Roman" w:eastAsia="Times New Roman" w:hAnsi="Times New Roman" w:cs="Times New Roman"/>
          <w:b/>
          <w:position w:val="-52"/>
          <w:sz w:val="28"/>
          <w:szCs w:val="28"/>
          <w:lang w:val="en-US" w:eastAsia="ru-RU"/>
        </w:rPr>
        <w:object w:dxaOrig="2320" w:dyaOrig="1160">
          <v:shape id="_x0000_i1059" type="#_x0000_t75" style="width:116.25pt;height:57.75pt" o:ole="" fillcolor="window">
            <v:imagedata r:id="rId79" o:title=""/>
          </v:shape>
          <o:OLEObject Type="Embed" ProgID="Equation.3" ShapeID="_x0000_i1059" DrawAspect="Content" ObjectID="_1631016436" r:id="rId80"/>
        </w:object>
      </w:r>
    </w:p>
    <w:p w:rsidR="00A56156" w:rsidRPr="006406EA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406EA">
        <w:rPr>
          <w:rFonts w:ascii="Times New Roman" w:eastAsia="Times New Roman" w:hAnsi="Times New Roman" w:cs="Times New Roman"/>
          <w:position w:val="-52"/>
          <w:sz w:val="28"/>
          <w:szCs w:val="28"/>
          <w:lang w:val="en-US" w:eastAsia="ru-RU"/>
        </w:rPr>
        <w:object w:dxaOrig="2280" w:dyaOrig="1160">
          <v:shape id="_x0000_i1060" type="#_x0000_t75" style="width:114pt;height:57.75pt" o:ole="" fillcolor="window">
            <v:imagedata r:id="rId81" o:title=""/>
          </v:shape>
          <o:OLEObject Type="Embed" ProgID="Equation.3" ShapeID="_x0000_i1060" DrawAspect="Content" ObjectID="_1631016437" r:id="rId82"/>
        </w:object>
      </w:r>
    </w:p>
    <w:p w:rsidR="00A56156" w:rsidRPr="006406EA" w:rsidRDefault="00A56156" w:rsidP="00420C3A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  </w:t>
      </w:r>
      <w:r w:rsidRPr="006406EA">
        <w:rPr>
          <w:rFonts w:ascii="Times New Roman" w:eastAsia="Times New Roman" w:hAnsi="Times New Roman" w:cs="Times New Roman"/>
          <w:b/>
          <w:position w:val="-12"/>
          <w:sz w:val="28"/>
          <w:szCs w:val="28"/>
          <w:lang w:val="en-US" w:eastAsia="ru-RU"/>
        </w:rPr>
        <w:object w:dxaOrig="1080" w:dyaOrig="360">
          <v:shape id="_x0000_i1061" type="#_x0000_t75" style="width:54pt;height:18pt" o:ole="" fillcolor="window">
            <v:imagedata r:id="rId83" o:title=""/>
          </v:shape>
          <o:OLEObject Type="Embed" ProgID="Equation.3" ShapeID="_x0000_i1061" DrawAspect="Content" ObjectID="_1631016438" r:id="rId84"/>
        </w:objec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вес единицы  площади тела ,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A56156" w:rsidRPr="006406EA" w:rsidRDefault="00A56156" w:rsidP="00420C3A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2"/>
          <w:sz w:val="28"/>
          <w:szCs w:val="28"/>
          <w:lang w:val="en-US" w:eastAsia="ru-RU"/>
        </w:rPr>
        <w:object w:dxaOrig="1500" w:dyaOrig="600">
          <v:shape id="_x0000_i1062" type="#_x0000_t75" style="width:75pt;height:30pt" o:ole="" fillcolor="window">
            <v:imagedata r:id="rId85" o:title=""/>
          </v:shape>
          <o:OLEObject Type="Embed" ProgID="Equation.3" ShapeID="_x0000_i1062" DrawAspect="Content" ObjectID="_1631016439" r:id="rId86"/>
        </w:objec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 вес всего тела.</w:t>
      </w:r>
    </w:p>
    <w:p w:rsidR="00A56156" w:rsidRPr="006406EA" w:rsidRDefault="00A56156" w:rsidP="00420C3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однородной поверхности  </w:t>
      </w:r>
      <w:r w:rsidRPr="006406EA">
        <w:rPr>
          <w:rFonts w:ascii="Times New Roman" w:eastAsia="Times New Roman" w:hAnsi="Times New Roman" w:cs="Times New Roman"/>
          <w:b/>
          <w:position w:val="-12"/>
          <w:sz w:val="28"/>
          <w:szCs w:val="28"/>
          <w:lang w:eastAsia="ru-RU"/>
        </w:rPr>
        <w:object w:dxaOrig="1840" w:dyaOrig="360">
          <v:shape id="_x0000_i1063" type="#_x0000_t75" style="width:92.25pt;height:18pt" o:ole="" fillcolor="window">
            <v:imagedata r:id="rId87" o:title=""/>
          </v:shape>
          <o:OLEObject Type="Embed" ProgID="Equation.3" ShapeID="_x0000_i1063" DrawAspect="Content" ObjectID="_1631016440" r:id="rId88"/>
        </w:objec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формулы получают вид:</w:t>
      </w:r>
    </w:p>
    <w:p w:rsidR="00A56156" w:rsidRPr="006406EA" w:rsidRDefault="00A56156" w:rsidP="00420C3A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52"/>
          <w:sz w:val="28"/>
          <w:szCs w:val="28"/>
          <w:lang w:val="en-US" w:eastAsia="ru-RU"/>
        </w:rPr>
        <w:object w:dxaOrig="1160" w:dyaOrig="1160">
          <v:shape id="_x0000_i1064" type="#_x0000_t75" style="width:57.75pt;height:57.75pt" o:ole="" fillcolor="window">
            <v:imagedata r:id="rId89" o:title=""/>
          </v:shape>
          <o:OLEObject Type="Embed" ProgID="Equation.3" ShapeID="_x0000_i1064" DrawAspect="Content" ObjectID="_1631016441" r:id="rId90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position w:val="-52"/>
          <w:sz w:val="28"/>
          <w:szCs w:val="28"/>
          <w:lang w:val="en-US" w:eastAsia="ru-RU"/>
        </w:rPr>
        <w:object w:dxaOrig="1180" w:dyaOrig="1160">
          <v:shape id="_x0000_i1065" type="#_x0000_t75" style="width:59.25pt;height:57.75pt" o:ole="" fillcolor="window">
            <v:imagedata r:id="rId91" o:title=""/>
          </v:shape>
          <o:OLEObject Type="Embed" ProgID="Equation.3" ShapeID="_x0000_i1065" DrawAspect="Content" ObjectID="_1631016442" r:id="rId92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position w:val="-52"/>
          <w:sz w:val="28"/>
          <w:szCs w:val="28"/>
          <w:lang w:val="en-US" w:eastAsia="ru-RU"/>
        </w:rPr>
        <w:object w:dxaOrig="1140" w:dyaOrig="1160">
          <v:shape id="_x0000_i1066" type="#_x0000_t75" style="width:57pt;height:57.75pt" o:ole="" fillcolor="window">
            <v:imagedata r:id="rId93" o:title=""/>
          </v:shape>
          <o:OLEObject Type="Embed" ProgID="Equation.3" ShapeID="_x0000_i1066" DrawAspect="Content" ObjectID="_1631016443" r:id="rId94"/>
        </w:object>
      </w:r>
    </w:p>
    <w:p w:rsidR="00A56156" w:rsidRPr="006406EA" w:rsidRDefault="00A56156" w:rsidP="00420C3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2"/>
          <w:sz w:val="28"/>
          <w:szCs w:val="28"/>
          <w:lang w:eastAsia="ru-RU"/>
        </w:rPr>
        <w:object w:dxaOrig="880" w:dyaOrig="600">
          <v:shape id="_x0000_i1067" type="#_x0000_t75" style="width:44.25pt;height:30pt" o:ole="" fillcolor="window">
            <v:imagedata r:id="rId95" o:title=""/>
          </v:shape>
          <o:OLEObject Type="Embed" ProgID="Equation.3" ShapeID="_x0000_i1067" DrawAspect="Content" ObjectID="_1631016444" r:id="rId96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площадь поверхности.</w:t>
      </w: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твердое тело представляет собой неоднородную линию</w: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координаты центра тяжести в выбранной системе отсчета определяются следующим образом:</w:t>
      </w: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41307DD3" wp14:editId="7C57D75F">
            <wp:simplePos x="0" y="0"/>
            <wp:positionH relativeFrom="column">
              <wp:posOffset>-15240</wp:posOffset>
            </wp:positionH>
            <wp:positionV relativeFrom="paragraph">
              <wp:posOffset>157480</wp:posOffset>
            </wp:positionV>
            <wp:extent cx="1781175" cy="1400175"/>
            <wp:effectExtent l="0" t="0" r="9525" b="9525"/>
            <wp:wrapSquare wrapText="right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6156" w:rsidRPr="006406EA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6406EA">
        <w:rPr>
          <w:rFonts w:ascii="Times New Roman" w:eastAsia="Times New Roman" w:hAnsi="Times New Roman" w:cs="Times New Roman"/>
          <w:b/>
          <w:position w:val="-52"/>
          <w:sz w:val="28"/>
          <w:szCs w:val="28"/>
          <w:lang w:val="en-US" w:eastAsia="ru-RU"/>
        </w:rPr>
        <w:object w:dxaOrig="2240" w:dyaOrig="1160">
          <v:shape id="_x0000_i1068" type="#_x0000_t75" style="width:111.75pt;height:57.75pt" o:ole="" fillcolor="window">
            <v:imagedata r:id="rId98" o:title=""/>
          </v:shape>
          <o:OLEObject Type="Embed" ProgID="Equation.3" ShapeID="_x0000_i1068" DrawAspect="Content" ObjectID="_1631016445" r:id="rId99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</w:t>
      </w:r>
      <w:r w:rsidRPr="006406EA">
        <w:rPr>
          <w:rFonts w:ascii="Times New Roman" w:eastAsia="Times New Roman" w:hAnsi="Times New Roman" w:cs="Times New Roman"/>
          <w:b/>
          <w:position w:val="-52"/>
          <w:sz w:val="28"/>
          <w:szCs w:val="28"/>
          <w:lang w:val="en-US" w:eastAsia="ru-RU"/>
        </w:rPr>
        <w:object w:dxaOrig="2260" w:dyaOrig="1160">
          <v:shape id="_x0000_i1069" type="#_x0000_t75" style="width:113.25pt;height:57.75pt" o:ole="" fillcolor="window">
            <v:imagedata r:id="rId100" o:title=""/>
          </v:shape>
          <o:OLEObject Type="Embed" ProgID="Equation.3" ShapeID="_x0000_i1069" DrawAspect="Content" ObjectID="_1631016446" r:id="rId101"/>
        </w:object>
      </w:r>
    </w:p>
    <w:p w:rsidR="00A56156" w:rsidRPr="006406EA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52"/>
          <w:sz w:val="28"/>
          <w:szCs w:val="28"/>
          <w:lang w:val="en-US" w:eastAsia="ru-RU"/>
        </w:rPr>
        <w:object w:dxaOrig="2220" w:dyaOrig="1160">
          <v:shape id="_x0000_i1070" type="#_x0000_t75" style="width:111pt;height:57.75pt" o:ole="" fillcolor="window">
            <v:imagedata r:id="rId102" o:title=""/>
          </v:shape>
          <o:OLEObject Type="Embed" ProgID="Equation.3" ShapeID="_x0000_i1070" DrawAspect="Content" ObjectID="_1631016447" r:id="rId103"/>
        </w:object>
      </w:r>
    </w:p>
    <w:p w:rsidR="00A56156" w:rsidRPr="006406EA" w:rsidRDefault="00A56156" w:rsidP="00420C3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eastAsia="ru-RU"/>
        </w:rPr>
        <w:object w:dxaOrig="1080" w:dyaOrig="340">
          <v:shape id="_x0000_i1071" type="#_x0000_t75" style="width:54pt;height:17.25pt" o:ole="" fillcolor="window">
            <v:imagedata r:id="rId104" o:title=""/>
          </v:shape>
          <o:OLEObject Type="Embed" ProgID="Equation.3" ShapeID="_x0000_i1071" DrawAspect="Content" ObjectID="_1631016448" r:id="rId105"/>
        </w:objec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вес единицы  длины тела ,</w:t>
      </w:r>
    </w:p>
    <w:p w:rsidR="00A56156" w:rsidRPr="006406EA" w:rsidRDefault="00A56156" w:rsidP="00420C3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0"/>
          <w:sz w:val="28"/>
          <w:szCs w:val="28"/>
          <w:lang w:eastAsia="ru-RU"/>
        </w:rPr>
        <w:object w:dxaOrig="1420" w:dyaOrig="580">
          <v:shape id="_x0000_i1072" type="#_x0000_t75" style="width:71.25pt;height:29.25pt" o:ole="" fillcolor="window">
            <v:imagedata r:id="rId106" o:title=""/>
          </v:shape>
          <o:OLEObject Type="Embed" ProgID="Equation.3" ShapeID="_x0000_i1072" DrawAspect="Content" ObjectID="_1631016449" r:id="rId107"/>
        </w:objec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C51"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 в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ес всего тела.</w:t>
      </w:r>
    </w:p>
    <w:p w:rsidR="00A56156" w:rsidRPr="006406EA" w:rsidRDefault="00A56156" w:rsidP="00420C3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однородной линии  </w:t>
      </w: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eastAsia="ru-RU"/>
        </w:rPr>
        <w:object w:dxaOrig="1840" w:dyaOrig="340">
          <v:shape id="_x0000_i1073" type="#_x0000_t75" style="width:92.25pt;height:17.25pt" o:ole="" fillcolor="window">
            <v:imagedata r:id="rId108" o:title=""/>
          </v:shape>
          <o:OLEObject Type="Embed" ProgID="Equation.3" ShapeID="_x0000_i1073" DrawAspect="Content" ObjectID="_1631016450" r:id="rId109"/>
        </w:objec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формулы получают вид:</w:t>
      </w:r>
    </w:p>
    <w:p w:rsidR="00A56156" w:rsidRPr="006406EA" w:rsidRDefault="00A56156" w:rsidP="00420C3A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52"/>
          <w:sz w:val="28"/>
          <w:szCs w:val="28"/>
          <w:lang w:val="en-US" w:eastAsia="ru-RU"/>
        </w:rPr>
        <w:object w:dxaOrig="1080" w:dyaOrig="1160">
          <v:shape id="_x0000_i1074" type="#_x0000_t75" style="width:54pt;height:57.75pt" o:ole="" fillcolor="window">
            <v:imagedata r:id="rId110" o:title=""/>
          </v:shape>
          <o:OLEObject Type="Embed" ProgID="Equation.3" ShapeID="_x0000_i1074" DrawAspect="Content" ObjectID="_1631016451" r:id="rId111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position w:val="-52"/>
          <w:sz w:val="28"/>
          <w:szCs w:val="28"/>
          <w:lang w:val="en-US" w:eastAsia="ru-RU"/>
        </w:rPr>
        <w:object w:dxaOrig="1120" w:dyaOrig="1160">
          <v:shape id="_x0000_i1075" type="#_x0000_t75" style="width:56.25pt;height:57.75pt" o:ole="" fillcolor="window">
            <v:imagedata r:id="rId112" o:title=""/>
          </v:shape>
          <o:OLEObject Type="Embed" ProgID="Equation.3" ShapeID="_x0000_i1075" DrawAspect="Content" ObjectID="_1631016452" r:id="rId113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position w:val="-52"/>
          <w:sz w:val="28"/>
          <w:szCs w:val="28"/>
          <w:lang w:val="en-US" w:eastAsia="ru-RU"/>
        </w:rPr>
        <w:object w:dxaOrig="1080" w:dyaOrig="1160">
          <v:shape id="_x0000_i1076" type="#_x0000_t75" style="width:54pt;height:57.75pt" o:ole="" fillcolor="window">
            <v:imagedata r:id="rId114" o:title=""/>
          </v:shape>
          <o:OLEObject Type="Embed" ProgID="Equation.3" ShapeID="_x0000_i1076" DrawAspect="Content" ObjectID="_1631016453" r:id="rId115"/>
        </w:object>
      </w:r>
    </w:p>
    <w:p w:rsidR="00A56156" w:rsidRPr="006406EA" w:rsidRDefault="00A56156" w:rsidP="00420C3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0"/>
          <w:sz w:val="28"/>
          <w:szCs w:val="28"/>
          <w:lang w:eastAsia="ru-RU"/>
        </w:rPr>
        <w:object w:dxaOrig="820" w:dyaOrig="580">
          <v:shape id="_x0000_i1077" type="#_x0000_t75" style="width:41.25pt;height:29.25pt" o:ole="" fillcolor="window">
            <v:imagedata r:id="rId116" o:title=""/>
          </v:shape>
          <o:OLEObject Type="Embed" ProgID="Equation.3" ShapeID="_x0000_i1077" DrawAspect="Content" ObjectID="_1631016454" r:id="rId117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EF5C51"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-  д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лина линии.</w:t>
      </w:r>
    </w:p>
    <w:p w:rsidR="00A56156" w:rsidRPr="00DA13D1" w:rsidRDefault="00A56156" w:rsidP="00DA13D1">
      <w:pPr>
        <w:spacing w:after="12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Способы опред</w:t>
      </w:r>
      <w:r w:rsidR="00EF5C51" w:rsidRPr="00DA1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еления координат центра тяжести</w:t>
      </w:r>
    </w:p>
    <w:p w:rsidR="00EF5C51" w:rsidRPr="006406EA" w:rsidRDefault="00EF5C51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полученных выше общих формул,  можно указать конкретные способы определения координат центров тяжести тел.</w:t>
      </w: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50EE61E7" wp14:editId="642EC7A3">
            <wp:simplePos x="0" y="0"/>
            <wp:positionH relativeFrom="column">
              <wp:posOffset>967740</wp:posOffset>
            </wp:positionH>
            <wp:positionV relativeFrom="paragraph">
              <wp:posOffset>668020</wp:posOffset>
            </wp:positionV>
            <wp:extent cx="3695700" cy="1190625"/>
            <wp:effectExtent l="0" t="0" r="0" b="9525"/>
            <wp:wrapTopAndBottom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Симметрия</w: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Если однородное тело имеет плоскость, ось или центр симметрии, то его центр тяжести лежит соответственно в плоскости 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симметрии, оси симметрии или в центре симметрии.</w:t>
      </w: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Разбиение</w: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Тело разбивается на конечное число частей, для каждой из которых положение центра тяжести и площадь известны.</w:t>
      </w: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71ADA78E" wp14:editId="2E01EFA5">
            <wp:simplePos x="0" y="0"/>
            <wp:positionH relativeFrom="column">
              <wp:posOffset>-60960</wp:posOffset>
            </wp:positionH>
            <wp:positionV relativeFrom="paragraph">
              <wp:posOffset>97155</wp:posOffset>
            </wp:positionV>
            <wp:extent cx="1447800" cy="1504950"/>
            <wp:effectExtent l="0" t="0" r="0" b="0"/>
            <wp:wrapSquare wrapText="right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6156" w:rsidRPr="006406EA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val="en-US" w:eastAsia="ru-RU"/>
        </w:rPr>
        <w:object w:dxaOrig="1460" w:dyaOrig="340">
          <v:shape id="_x0000_i1078" type="#_x0000_t75" style="width:72.75pt;height:17.25pt" o:ole="" fillcolor="window">
            <v:imagedata r:id="rId120" o:title=""/>
          </v:shape>
          <o:OLEObject Type="Embed" ProgID="Equation.3" ShapeID="_x0000_i1078" DrawAspect="Content" ObjectID="_1631016455" r:id="rId121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val="en-US" w:eastAsia="ru-RU"/>
        </w:rPr>
        <w:object w:dxaOrig="1560" w:dyaOrig="340">
          <v:shape id="_x0000_i1079" type="#_x0000_t75" style="width:78pt;height:17.25pt" o:ole="" fillcolor="window">
            <v:imagedata r:id="rId122" o:title=""/>
          </v:shape>
          <o:OLEObject Type="Embed" ProgID="Equation.3" ShapeID="_x0000_i1079" DrawAspect="Content" ObjectID="_1631016456" r:id="rId123"/>
        </w:object>
      </w:r>
    </w:p>
    <w:p w:rsidR="00A56156" w:rsidRPr="006406EA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0"/>
          <w:sz w:val="28"/>
          <w:szCs w:val="28"/>
          <w:lang w:val="en-US" w:eastAsia="ru-RU"/>
        </w:rPr>
        <w:object w:dxaOrig="2020" w:dyaOrig="700">
          <v:shape id="_x0000_i1080" type="#_x0000_t75" style="width:101.25pt;height:35.25pt" o:ole="" fillcolor="window">
            <v:imagedata r:id="rId124" o:title=""/>
          </v:shape>
          <o:OLEObject Type="Embed" ProgID="Equation.3" ShapeID="_x0000_i1080" DrawAspect="Content" ObjectID="_1631016457" r:id="rId125"/>
        </w:object>
      </w:r>
    </w:p>
    <w:p w:rsidR="00A56156" w:rsidRPr="006406EA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0"/>
          <w:sz w:val="28"/>
          <w:szCs w:val="28"/>
          <w:lang w:val="en-US" w:eastAsia="ru-RU"/>
        </w:rPr>
        <w:object w:dxaOrig="2060" w:dyaOrig="700">
          <v:shape id="_x0000_i1081" type="#_x0000_t75" style="width:102.75pt;height:35.25pt" o:ole="" fillcolor="window">
            <v:imagedata r:id="rId126" o:title=""/>
          </v:shape>
          <o:OLEObject Type="Embed" ProgID="Equation.3" ShapeID="_x0000_i1081" DrawAspect="Content" ObjectID="_1631016458" r:id="rId127"/>
        </w:object>
      </w:r>
    </w:p>
    <w:p w:rsidR="00A56156" w:rsidRPr="006406EA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val="en-US" w:eastAsia="ru-RU"/>
        </w:rPr>
        <w:object w:dxaOrig="1140" w:dyaOrig="340">
          <v:shape id="_x0000_i1082" type="#_x0000_t75" style="width:57pt;height:17.25pt" o:ole="" fillcolor="window">
            <v:imagedata r:id="rId128" o:title=""/>
          </v:shape>
          <o:OLEObject Type="Embed" ProgID="Equation.3" ShapeID="_x0000_i1082" DrawAspect="Content" ObjectID="_1631016459" r:id="rId129"/>
        </w:object>
      </w: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56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Дополнение</w: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Частный случай способа разбиения. Он применяется к телам имеющим вырезы, если центры тяжести тела без выреза и вырезанной части известны.</w:t>
      </w:r>
    </w:p>
    <w:p w:rsidR="00420C3A" w:rsidRPr="006406EA" w:rsidRDefault="00420C3A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56" w:rsidRPr="006406EA" w:rsidRDefault="00A56156" w:rsidP="00420C3A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56" w:rsidRPr="006406EA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1B534690" wp14:editId="64C6CFF0">
            <wp:simplePos x="0" y="0"/>
            <wp:positionH relativeFrom="column">
              <wp:posOffset>53340</wp:posOffset>
            </wp:positionH>
            <wp:positionV relativeFrom="paragraph">
              <wp:posOffset>201295</wp:posOffset>
            </wp:positionV>
            <wp:extent cx="2095500" cy="1209675"/>
            <wp:effectExtent l="0" t="0" r="0" b="9525"/>
            <wp:wrapSquare wrapText="right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val="en-US" w:eastAsia="ru-RU"/>
        </w:rPr>
        <w:object w:dxaOrig="1460" w:dyaOrig="340">
          <v:shape id="_x0000_i1083" type="#_x0000_t75" style="width:72.75pt;height:17.25pt" o:ole="" fillcolor="window">
            <v:imagedata r:id="rId120" o:title=""/>
          </v:shape>
          <o:OLEObject Type="Embed" ProgID="Equation.3" ShapeID="_x0000_i1083" DrawAspect="Content" ObjectID="_1631016460" r:id="rId131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val="en-US" w:eastAsia="ru-RU"/>
        </w:rPr>
        <w:object w:dxaOrig="1560" w:dyaOrig="340">
          <v:shape id="_x0000_i1084" type="#_x0000_t75" style="width:78pt;height:17.25pt" o:ole="" fillcolor="window">
            <v:imagedata r:id="rId122" o:title=""/>
          </v:shape>
          <o:OLEObject Type="Embed" ProgID="Equation.3" ShapeID="_x0000_i1084" DrawAspect="Content" ObjectID="_1631016461" r:id="rId132"/>
        </w:object>
      </w:r>
    </w:p>
    <w:p w:rsidR="00A56156" w:rsidRPr="006406EA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0"/>
          <w:sz w:val="28"/>
          <w:szCs w:val="28"/>
          <w:lang w:val="en-US" w:eastAsia="ru-RU"/>
        </w:rPr>
        <w:object w:dxaOrig="2020" w:dyaOrig="700">
          <v:shape id="_x0000_i1085" type="#_x0000_t75" style="width:101.25pt;height:35.25pt" o:ole="" fillcolor="window">
            <v:imagedata r:id="rId133" o:title=""/>
          </v:shape>
          <o:OLEObject Type="Embed" ProgID="Equation.3" ShapeID="_x0000_i1085" DrawAspect="Content" ObjectID="_1631016462" r:id="rId134"/>
        </w:object>
      </w:r>
    </w:p>
    <w:p w:rsidR="00A56156" w:rsidRPr="006406EA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0"/>
          <w:sz w:val="28"/>
          <w:szCs w:val="28"/>
          <w:lang w:val="en-US" w:eastAsia="ru-RU"/>
        </w:rPr>
        <w:object w:dxaOrig="2060" w:dyaOrig="700">
          <v:shape id="_x0000_i1086" type="#_x0000_t75" style="width:102.75pt;height:35.25pt" o:ole="" fillcolor="window">
            <v:imagedata r:id="rId135" o:title=""/>
          </v:shape>
          <o:OLEObject Type="Embed" ProgID="Equation.3" ShapeID="_x0000_i1086" DrawAspect="Content" ObjectID="_1631016463" r:id="rId136"/>
        </w:object>
      </w:r>
    </w:p>
    <w:p w:rsidR="00A56156" w:rsidRPr="006406EA" w:rsidRDefault="00A56156" w:rsidP="00420C3A">
      <w:pPr>
        <w:spacing w:after="12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val="en-US" w:eastAsia="ru-RU"/>
        </w:rPr>
        <w:object w:dxaOrig="1140" w:dyaOrig="340">
          <v:shape id="_x0000_i1087" type="#_x0000_t75" style="width:57pt;height:17.25pt" o:ole="" fillcolor="window">
            <v:imagedata r:id="rId137" o:title=""/>
          </v:shape>
          <o:OLEObject Type="Embed" ProgID="Equation.3" ShapeID="_x0000_i1087" DrawAspect="Content" ObjectID="_1631016464" r:id="rId138"/>
        </w:object>
      </w:r>
    </w:p>
    <w:p w:rsidR="00A56156" w:rsidRPr="00DA13D1" w:rsidRDefault="00A56156" w:rsidP="00DA13D1">
      <w:pPr>
        <w:spacing w:after="12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 тяжести дуги окружности</w:t>
      </w:r>
    </w:p>
    <w:p w:rsidR="00A56156" w:rsidRPr="006406EA" w:rsidRDefault="00A56156" w:rsidP="00420C3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56" w:rsidRPr="006406EA" w:rsidRDefault="00A56156" w:rsidP="00420C3A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 wp14:anchorId="3A240AEC" wp14:editId="13C3C652">
            <wp:simplePos x="0" y="0"/>
            <wp:positionH relativeFrom="column">
              <wp:posOffset>53340</wp:posOffset>
            </wp:positionH>
            <wp:positionV relativeFrom="paragraph">
              <wp:posOffset>43180</wp:posOffset>
            </wp:positionV>
            <wp:extent cx="2038350" cy="1647825"/>
            <wp:effectExtent l="0" t="0" r="0" b="9525"/>
            <wp:wrapSquare wrapText="right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eastAsia="ru-RU"/>
        </w:rPr>
        <w:object w:dxaOrig="1240" w:dyaOrig="320">
          <v:shape id="_x0000_i1088" type="#_x0000_t75" style="width:62.25pt;height:15.75pt" o:ole="" fillcolor="window">
            <v:imagedata r:id="rId140" o:title=""/>
          </v:shape>
          <o:OLEObject Type="Embed" ProgID="Equation.3" ShapeID="_x0000_i1088" DrawAspect="Content" ObjectID="_1631016465" r:id="rId141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eastAsia="ru-RU"/>
        </w:rPr>
        <w:object w:dxaOrig="1219" w:dyaOrig="320">
          <v:shape id="_x0000_i1089" type="#_x0000_t75" style="width:60.75pt;height:15.75pt" o:ole="" fillcolor="window">
            <v:imagedata r:id="rId142" o:title=""/>
          </v:shape>
          <o:OLEObject Type="Embed" ProgID="Equation.3" ShapeID="_x0000_i1089" DrawAspect="Content" ObjectID="_1631016466" r:id="rId143"/>
        </w:object>
      </w:r>
    </w:p>
    <w:p w:rsidR="00A56156" w:rsidRPr="006406EA" w:rsidRDefault="00A56156" w:rsidP="00420C3A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4"/>
          <w:sz w:val="28"/>
          <w:szCs w:val="28"/>
          <w:lang w:eastAsia="ru-RU"/>
        </w:rPr>
        <w:object w:dxaOrig="3159" w:dyaOrig="780">
          <v:shape id="_x0000_i1090" type="#_x0000_t75" style="width:158.25pt;height:39pt" o:ole="" fillcolor="window">
            <v:imagedata r:id="rId144" o:title=""/>
          </v:shape>
          <o:OLEObject Type="Embed" ProgID="Equation.3" ShapeID="_x0000_i1090" DrawAspect="Content" ObjectID="_1631016467" r:id="rId145"/>
        </w:object>
      </w:r>
    </w:p>
    <w:p w:rsidR="00A56156" w:rsidRPr="006406EA" w:rsidRDefault="00A56156" w:rsidP="00420C3A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4"/>
          <w:sz w:val="28"/>
          <w:szCs w:val="28"/>
          <w:lang w:eastAsia="ru-RU"/>
        </w:rPr>
        <w:object w:dxaOrig="5120" w:dyaOrig="780">
          <v:shape id="_x0000_i1091" type="#_x0000_t75" style="width:255.75pt;height:39pt" o:ole="" fillcolor="window">
            <v:imagedata r:id="rId146" o:title=""/>
          </v:shape>
          <o:OLEObject Type="Embed" ProgID="Equation.3" ShapeID="_x0000_i1091" DrawAspect="Content" ObjectID="_1631016468" r:id="rId147"/>
        </w:object>
      </w:r>
    </w:p>
    <w:p w:rsidR="00A56156" w:rsidRPr="006406EA" w:rsidRDefault="00A56156" w:rsidP="00420C3A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4"/>
          <w:sz w:val="28"/>
          <w:szCs w:val="28"/>
          <w:lang w:eastAsia="ru-RU"/>
        </w:rPr>
        <w:object w:dxaOrig="5160" w:dyaOrig="780">
          <v:shape id="_x0000_i1092" type="#_x0000_t75" style="width:258pt;height:39pt" o:ole="" fillcolor="window">
            <v:imagedata r:id="rId148" o:title=""/>
          </v:shape>
          <o:OLEObject Type="Embed" ProgID="Equation.3" ShapeID="_x0000_i1092" DrawAspect="Content" ObjectID="_1631016469" r:id="rId149"/>
        </w:object>
      </w:r>
    </w:p>
    <w:p w:rsidR="00A56156" w:rsidRPr="006406EA" w:rsidRDefault="00A56156" w:rsidP="00420C3A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0"/>
          <w:sz w:val="28"/>
          <w:szCs w:val="28"/>
          <w:lang w:eastAsia="ru-RU"/>
        </w:rPr>
        <w:object w:dxaOrig="3860" w:dyaOrig="720">
          <v:shape id="_x0000_i1093" type="#_x0000_t75" style="width:192.75pt;height:36pt" o:ole="" fillcolor="window">
            <v:imagedata r:id="rId150" o:title=""/>
          </v:shape>
          <o:OLEObject Type="Embed" ProgID="Equation.3" ShapeID="_x0000_i1093" DrawAspect="Content" ObjectID="_1631016470" r:id="rId151"/>
        </w:object>
      </w:r>
    </w:p>
    <w:p w:rsidR="00A56156" w:rsidRPr="006406EA" w:rsidRDefault="00A56156" w:rsidP="00420C3A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0"/>
          <w:sz w:val="28"/>
          <w:szCs w:val="28"/>
          <w:lang w:eastAsia="ru-RU"/>
        </w:rPr>
        <w:object w:dxaOrig="3940" w:dyaOrig="700">
          <v:shape id="_x0000_i1094" type="#_x0000_t75" style="width:197.25pt;height:35.25pt" o:ole="" fillcolor="window">
            <v:imagedata r:id="rId152" o:title=""/>
          </v:shape>
          <o:OLEObject Type="Embed" ProgID="Equation.3" ShapeID="_x0000_i1094" DrawAspect="Content" ObjectID="_1631016471" r:id="rId153"/>
        </w:object>
      </w:r>
    </w:p>
    <w:p w:rsidR="00A56156" w:rsidRPr="006406EA" w:rsidRDefault="00A56156" w:rsidP="00420C3A">
      <w:pPr>
        <w:spacing w:before="60" w:after="6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дуги равной половине окружности  </w:t>
      </w: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eastAsia="ru-RU"/>
        </w:rPr>
        <w:object w:dxaOrig="680" w:dyaOrig="340">
          <v:shape id="_x0000_i1095" type="#_x0000_t75" style="width:33.75pt;height:17.25pt" o:ole="" fillcolor="window">
            <v:imagedata r:id="rId154" o:title=""/>
          </v:shape>
          <o:OLEObject Type="Embed" ProgID="Equation.3" ShapeID="_x0000_i1095" DrawAspect="Content" ObjectID="_1631016472" r:id="rId155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 </w:t>
      </w: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eastAsia="ru-RU"/>
        </w:rPr>
        <w:object w:dxaOrig="740" w:dyaOrig="340">
          <v:shape id="_x0000_i1096" type="#_x0000_t75" style="width:36.75pt;height:17.25pt" o:ole="" fillcolor="window">
            <v:imagedata r:id="rId156" o:title=""/>
          </v:shape>
          <o:OLEObject Type="Embed" ProgID="Equation.3" ShapeID="_x0000_i1096" DrawAspect="Content" ObjectID="_1631016473" r:id="rId157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   </w:t>
      </w:r>
      <w:r w:rsidRPr="006406EA">
        <w:rPr>
          <w:rFonts w:ascii="Times New Roman" w:eastAsia="Times New Roman" w:hAnsi="Times New Roman" w:cs="Times New Roman"/>
          <w:b/>
          <w:position w:val="-12"/>
          <w:sz w:val="28"/>
          <w:szCs w:val="28"/>
          <w:lang w:eastAsia="ru-RU"/>
        </w:rPr>
        <w:object w:dxaOrig="700" w:dyaOrig="360">
          <v:shape id="_x0000_i1097" type="#_x0000_t75" style="width:35.25pt;height:18pt" o:ole="" fillcolor="window">
            <v:imagedata r:id="rId158" o:title=""/>
          </v:shape>
          <o:OLEObject Type="Embed" ProgID="Equation.3" ShapeID="_x0000_i1097" DrawAspect="Content" ObjectID="_1631016474" r:id="rId159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  </w:t>
      </w:r>
      <w:r w:rsidRPr="006406EA">
        <w:rPr>
          <w:rFonts w:ascii="Times New Roman" w:eastAsia="Times New Roman" w:hAnsi="Times New Roman" w:cs="Times New Roman"/>
          <w:b/>
          <w:position w:val="-24"/>
          <w:sz w:val="28"/>
          <w:szCs w:val="28"/>
          <w:lang w:eastAsia="ru-RU"/>
        </w:rPr>
        <w:object w:dxaOrig="1060" w:dyaOrig="620">
          <v:shape id="_x0000_i1098" type="#_x0000_t75" style="width:53.25pt;height:30.75pt" o:ole="" fillcolor="window">
            <v:imagedata r:id="rId160" o:title=""/>
          </v:shape>
          <o:OLEObject Type="Embed" ProgID="Equation.3" ShapeID="_x0000_i1098" DrawAspect="Content" ObjectID="_1631016475" r:id="rId161"/>
        </w:object>
      </w:r>
    </w:p>
    <w:p w:rsidR="00A56156" w:rsidRPr="006406EA" w:rsidRDefault="00A56156" w:rsidP="00420C3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56" w:rsidRPr="00DA13D1" w:rsidRDefault="00A56156" w:rsidP="00DA13D1">
      <w:pPr>
        <w:spacing w:after="12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 тяжести площади сектора круга</w:t>
      </w:r>
    </w:p>
    <w:p w:rsidR="00A56156" w:rsidRPr="006406EA" w:rsidRDefault="00A56156" w:rsidP="00420C3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56" w:rsidRPr="006406EA" w:rsidRDefault="00A56156" w:rsidP="00420C3A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 wp14:anchorId="589BEF4F" wp14:editId="71389A64">
            <wp:simplePos x="0" y="0"/>
            <wp:positionH relativeFrom="column">
              <wp:posOffset>53340</wp:posOffset>
            </wp:positionH>
            <wp:positionV relativeFrom="paragraph">
              <wp:posOffset>0</wp:posOffset>
            </wp:positionV>
            <wp:extent cx="1943100" cy="1609725"/>
            <wp:effectExtent l="0" t="0" r="0" b="9525"/>
            <wp:wrapSquare wrapText="right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eastAsia="ru-RU"/>
        </w:rPr>
        <w:object w:dxaOrig="1200" w:dyaOrig="260">
          <v:shape id="_x0000_i1099" type="#_x0000_t75" style="width:60pt;height:12.75pt" o:ole="" fillcolor="window">
            <v:imagedata r:id="rId163" o:title=""/>
          </v:shape>
          <o:OLEObject Type="Embed" ProgID="Equation.3" ShapeID="_x0000_i1099" DrawAspect="Content" ObjectID="_1631016476" r:id="rId164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eastAsia="ru-RU"/>
        </w:rPr>
        <w:object w:dxaOrig="1180" w:dyaOrig="320">
          <v:shape id="_x0000_i1100" type="#_x0000_t75" style="width:59.25pt;height:15.75pt" o:ole="" fillcolor="window">
            <v:imagedata r:id="rId165" o:title=""/>
          </v:shape>
          <o:OLEObject Type="Embed" ProgID="Equation.3" ShapeID="_x0000_i1100" DrawAspect="Content" ObjectID="_1631016477" r:id="rId166"/>
        </w:object>
      </w:r>
    </w:p>
    <w:p w:rsidR="00A56156" w:rsidRPr="006406EA" w:rsidRDefault="00A56156" w:rsidP="00420C3A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eastAsia="ru-RU"/>
        </w:rPr>
        <w:object w:dxaOrig="2380" w:dyaOrig="320">
          <v:shape id="_x0000_i1101" type="#_x0000_t75" style="width:119.25pt;height:15.75pt" o:ole="" fillcolor="window">
            <v:imagedata r:id="rId167" o:title=""/>
          </v:shape>
          <o:OLEObject Type="Embed" ProgID="Equation.3" ShapeID="_x0000_i1101" DrawAspect="Content" ObjectID="_1631016478" r:id="rId168"/>
        </w:object>
      </w:r>
    </w:p>
    <w:p w:rsidR="00A56156" w:rsidRPr="006406EA" w:rsidRDefault="00A56156" w:rsidP="00420C3A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4"/>
          <w:sz w:val="28"/>
          <w:szCs w:val="28"/>
          <w:lang w:eastAsia="ru-RU"/>
        </w:rPr>
        <w:object w:dxaOrig="3720" w:dyaOrig="780">
          <v:shape id="_x0000_i1102" type="#_x0000_t75" style="width:186pt;height:39pt" o:ole="" fillcolor="window">
            <v:imagedata r:id="rId169" o:title=""/>
          </v:shape>
          <o:OLEObject Type="Embed" ProgID="Equation.3" ShapeID="_x0000_i1102" DrawAspect="Content" ObjectID="_1631016479" r:id="rId170"/>
        </w:object>
      </w:r>
    </w:p>
    <w:p w:rsidR="00A56156" w:rsidRPr="006406EA" w:rsidRDefault="00A56156" w:rsidP="00420C3A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6406EA">
        <w:rPr>
          <w:rFonts w:ascii="Times New Roman" w:eastAsia="Times New Roman" w:hAnsi="Times New Roman" w:cs="Times New Roman"/>
          <w:b/>
          <w:position w:val="-34"/>
          <w:sz w:val="28"/>
          <w:szCs w:val="28"/>
          <w:lang w:eastAsia="ru-RU"/>
        </w:rPr>
        <w:object w:dxaOrig="5560" w:dyaOrig="780">
          <v:shape id="_x0000_i1103" type="#_x0000_t75" style="width:278.25pt;height:39pt" o:ole="" fillcolor="window">
            <v:imagedata r:id="rId171" o:title=""/>
          </v:shape>
          <o:OLEObject Type="Embed" ProgID="Equation.3" ShapeID="_x0000_i1103" DrawAspect="Content" ObjectID="_1631016480" r:id="rId172"/>
        </w:object>
      </w:r>
      <w:r w:rsidRPr="006406EA">
        <w:rPr>
          <w:rFonts w:ascii="Times New Roman" w:eastAsia="Times New Roman" w:hAnsi="Times New Roman" w:cs="Times New Roman"/>
          <w:b/>
          <w:position w:val="-34"/>
          <w:sz w:val="28"/>
          <w:szCs w:val="28"/>
          <w:lang w:eastAsia="ru-RU"/>
        </w:rPr>
        <w:object w:dxaOrig="5600" w:dyaOrig="780">
          <v:shape id="_x0000_i1104" type="#_x0000_t75" style="width:279.75pt;height:39pt" o:ole="" fillcolor="window">
            <v:imagedata r:id="rId173" o:title=""/>
          </v:shape>
          <o:OLEObject Type="Embed" ProgID="Equation.3" ShapeID="_x0000_i1104" DrawAspect="Content" ObjectID="_1631016481" r:id="rId174"/>
        </w:object>
      </w:r>
    </w:p>
    <w:p w:rsidR="00A56156" w:rsidRPr="006406EA" w:rsidRDefault="00A56156" w:rsidP="00420C3A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0"/>
          <w:sz w:val="28"/>
          <w:szCs w:val="28"/>
          <w:lang w:eastAsia="ru-RU"/>
        </w:rPr>
        <w:object w:dxaOrig="4099" w:dyaOrig="720">
          <v:shape id="_x0000_i1105" type="#_x0000_t75" style="width:204.75pt;height:36pt" o:ole="" fillcolor="window">
            <v:imagedata r:id="rId175" o:title=""/>
          </v:shape>
          <o:OLEObject Type="Embed" ProgID="Equation.3" ShapeID="_x0000_i1105" DrawAspect="Content" ObjectID="_1631016482" r:id="rId176"/>
        </w:object>
      </w:r>
    </w:p>
    <w:p w:rsidR="00A56156" w:rsidRPr="006406EA" w:rsidRDefault="00A56156" w:rsidP="00420C3A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b/>
          <w:position w:val="-30"/>
          <w:sz w:val="28"/>
          <w:szCs w:val="28"/>
          <w:lang w:eastAsia="ru-RU"/>
        </w:rPr>
        <w:object w:dxaOrig="4180" w:dyaOrig="700">
          <v:shape id="_x0000_i1106" type="#_x0000_t75" style="width:209.25pt;height:35.25pt" o:ole="" fillcolor="window">
            <v:imagedata r:id="rId177" o:title=""/>
          </v:shape>
          <o:OLEObject Type="Embed" ProgID="Equation.3" ShapeID="_x0000_i1106" DrawAspect="Content" ObjectID="_1631016483" r:id="rId178"/>
        </w:object>
      </w:r>
    </w:p>
    <w:p w:rsidR="00A56156" w:rsidRPr="006406EA" w:rsidRDefault="00A56156" w:rsidP="00420C3A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A56156" w:rsidRPr="006406EA" w:rsidRDefault="00A56156" w:rsidP="00420C3A">
      <w:pPr>
        <w:spacing w:before="60" w:after="6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площади равной половине круга  </w:t>
      </w: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eastAsia="ru-RU"/>
        </w:rPr>
        <w:object w:dxaOrig="680" w:dyaOrig="340">
          <v:shape id="_x0000_i1107" type="#_x0000_t75" style="width:33.75pt;height:17.25pt" o:ole="" fillcolor="window">
            <v:imagedata r:id="rId154" o:title=""/>
          </v:shape>
          <o:OLEObject Type="Embed" ProgID="Equation.3" ShapeID="_x0000_i1107" DrawAspect="Content" ObjectID="_1631016484" r:id="rId179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 </w:t>
      </w:r>
      <w:r w:rsidRPr="006406EA">
        <w:rPr>
          <w:rFonts w:ascii="Times New Roman" w:eastAsia="Times New Roman" w:hAnsi="Times New Roman" w:cs="Times New Roman"/>
          <w:b/>
          <w:position w:val="-10"/>
          <w:sz w:val="28"/>
          <w:szCs w:val="28"/>
          <w:lang w:eastAsia="ru-RU"/>
        </w:rPr>
        <w:object w:dxaOrig="740" w:dyaOrig="340">
          <v:shape id="_x0000_i1108" type="#_x0000_t75" style="width:36.75pt;height:17.25pt" o:ole="" fillcolor="window">
            <v:imagedata r:id="rId156" o:title=""/>
          </v:shape>
          <o:OLEObject Type="Embed" ProgID="Equation.3" ShapeID="_x0000_i1108" DrawAspect="Content" ObjectID="_1631016485" r:id="rId180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   </w:t>
      </w:r>
      <w:r w:rsidRPr="006406EA">
        <w:rPr>
          <w:rFonts w:ascii="Times New Roman" w:eastAsia="Times New Roman" w:hAnsi="Times New Roman" w:cs="Times New Roman"/>
          <w:b/>
          <w:position w:val="-12"/>
          <w:sz w:val="28"/>
          <w:szCs w:val="28"/>
          <w:lang w:eastAsia="ru-RU"/>
        </w:rPr>
        <w:object w:dxaOrig="700" w:dyaOrig="360">
          <v:shape id="_x0000_i1109" type="#_x0000_t75" style="width:35.25pt;height:18pt" o:ole="" fillcolor="window">
            <v:imagedata r:id="rId158" o:title=""/>
          </v:shape>
          <o:OLEObject Type="Embed" ProgID="Equation.3" ShapeID="_x0000_i1109" DrawAspect="Content" ObjectID="_1631016486" r:id="rId181"/>
        </w:object>
      </w:r>
      <w:r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  </w:t>
      </w:r>
      <w:r w:rsidRPr="006406EA">
        <w:rPr>
          <w:rFonts w:ascii="Times New Roman" w:eastAsia="Times New Roman" w:hAnsi="Times New Roman" w:cs="Times New Roman"/>
          <w:b/>
          <w:position w:val="-24"/>
          <w:sz w:val="28"/>
          <w:szCs w:val="28"/>
          <w:lang w:eastAsia="ru-RU"/>
        </w:rPr>
        <w:object w:dxaOrig="1060" w:dyaOrig="620">
          <v:shape id="_x0000_i1110" type="#_x0000_t75" style="width:53.25pt;height:30.75pt" o:ole="" fillcolor="window">
            <v:imagedata r:id="rId182" o:title=""/>
          </v:shape>
          <o:OLEObject Type="Embed" ProgID="Equation.3" ShapeID="_x0000_i1110" DrawAspect="Content" ObjectID="_1631016487" r:id="rId183"/>
        </w:object>
      </w:r>
      <w:r w:rsidR="00EF5C51" w:rsidRPr="00640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bookmarkStart w:id="0" w:name="_GoBack"/>
      <w:bookmarkEnd w:id="0"/>
    </w:p>
    <w:sectPr w:rsidR="00A56156" w:rsidRPr="00640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EDD" w:rsidRDefault="00806EDD" w:rsidP="00420C3A">
      <w:pPr>
        <w:spacing w:after="0" w:line="240" w:lineRule="auto"/>
      </w:pPr>
      <w:r>
        <w:separator/>
      </w:r>
    </w:p>
  </w:endnote>
  <w:endnote w:type="continuationSeparator" w:id="0">
    <w:p w:rsidR="00806EDD" w:rsidRDefault="00806EDD" w:rsidP="00420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EDD" w:rsidRDefault="00806EDD" w:rsidP="00420C3A">
      <w:pPr>
        <w:spacing w:after="0" w:line="240" w:lineRule="auto"/>
      </w:pPr>
      <w:r>
        <w:separator/>
      </w:r>
    </w:p>
  </w:footnote>
  <w:footnote w:type="continuationSeparator" w:id="0">
    <w:p w:rsidR="00806EDD" w:rsidRDefault="00806EDD" w:rsidP="00420C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878A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FC"/>
    <w:rsid w:val="000456AD"/>
    <w:rsid w:val="002631FE"/>
    <w:rsid w:val="00406B76"/>
    <w:rsid w:val="00420C3A"/>
    <w:rsid w:val="00557A32"/>
    <w:rsid w:val="006406EA"/>
    <w:rsid w:val="00806EDD"/>
    <w:rsid w:val="0087374C"/>
    <w:rsid w:val="00897A33"/>
    <w:rsid w:val="00A56156"/>
    <w:rsid w:val="00AE6609"/>
    <w:rsid w:val="00B5358E"/>
    <w:rsid w:val="00B96888"/>
    <w:rsid w:val="00C913DB"/>
    <w:rsid w:val="00DA13D1"/>
    <w:rsid w:val="00E262FC"/>
    <w:rsid w:val="00EF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C87D"/>
  <w15:docId w15:val="{161F22C9-5C0C-4D9E-8945-E2835AFBD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56A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6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8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20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0C3A"/>
  </w:style>
  <w:style w:type="paragraph" w:styleId="a8">
    <w:name w:val="footer"/>
    <w:basedOn w:val="a"/>
    <w:link w:val="a9"/>
    <w:uiPriority w:val="99"/>
    <w:unhideWhenUsed/>
    <w:rsid w:val="00420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0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7.bin"/><Relationship Id="rId84" Type="http://schemas.openxmlformats.org/officeDocument/2006/relationships/oleObject" Target="embeddings/oleObject37.bin"/><Relationship Id="rId138" Type="http://schemas.openxmlformats.org/officeDocument/2006/relationships/oleObject" Target="embeddings/oleObject63.bin"/><Relationship Id="rId159" Type="http://schemas.openxmlformats.org/officeDocument/2006/relationships/oleObject" Target="embeddings/oleObject73.bin"/><Relationship Id="rId170" Type="http://schemas.openxmlformats.org/officeDocument/2006/relationships/oleObject" Target="embeddings/oleObject78.bin"/><Relationship Id="rId107" Type="http://schemas.openxmlformats.org/officeDocument/2006/relationships/oleObject" Target="embeddings/oleObject48.bin"/><Relationship Id="rId11" Type="http://schemas.openxmlformats.org/officeDocument/2006/relationships/image" Target="media/image3.wmf"/><Relationship Id="rId32" Type="http://schemas.openxmlformats.org/officeDocument/2006/relationships/image" Target="media/image13.png"/><Relationship Id="rId53" Type="http://schemas.openxmlformats.org/officeDocument/2006/relationships/image" Target="media/image25.wmf"/><Relationship Id="rId74" Type="http://schemas.openxmlformats.org/officeDocument/2006/relationships/image" Target="media/image36.wmf"/><Relationship Id="rId128" Type="http://schemas.openxmlformats.org/officeDocument/2006/relationships/image" Target="media/image65.wmf"/><Relationship Id="rId149" Type="http://schemas.openxmlformats.org/officeDocument/2006/relationships/oleObject" Target="embeddings/oleObject68.bin"/><Relationship Id="rId5" Type="http://schemas.openxmlformats.org/officeDocument/2006/relationships/footnotes" Target="footnotes.xml"/><Relationship Id="rId95" Type="http://schemas.openxmlformats.org/officeDocument/2006/relationships/image" Target="media/image47.wmf"/><Relationship Id="rId160" Type="http://schemas.openxmlformats.org/officeDocument/2006/relationships/image" Target="media/image81.wmf"/><Relationship Id="rId181" Type="http://schemas.openxmlformats.org/officeDocument/2006/relationships/oleObject" Target="embeddings/oleObject85.bin"/><Relationship Id="rId22" Type="http://schemas.openxmlformats.org/officeDocument/2006/relationships/image" Target="media/image9.wmf"/><Relationship Id="rId43" Type="http://schemas.openxmlformats.org/officeDocument/2006/relationships/oleObject" Target="embeddings/oleObject18.bin"/><Relationship Id="rId64" Type="http://schemas.openxmlformats.org/officeDocument/2006/relationships/image" Target="media/image31.wmf"/><Relationship Id="rId118" Type="http://schemas.openxmlformats.org/officeDocument/2006/relationships/image" Target="media/image59.png"/><Relationship Id="rId139" Type="http://schemas.openxmlformats.org/officeDocument/2006/relationships/image" Target="media/image70.png"/><Relationship Id="rId85" Type="http://schemas.openxmlformats.org/officeDocument/2006/relationships/image" Target="media/image42.wmf"/><Relationship Id="rId150" Type="http://schemas.openxmlformats.org/officeDocument/2006/relationships/image" Target="media/image76.wmf"/><Relationship Id="rId171" Type="http://schemas.openxmlformats.org/officeDocument/2006/relationships/image" Target="media/image87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54.wmf"/><Relationship Id="rId129" Type="http://schemas.openxmlformats.org/officeDocument/2006/relationships/oleObject" Target="embeddings/oleObject58.bin"/><Relationship Id="rId54" Type="http://schemas.openxmlformats.org/officeDocument/2006/relationships/oleObject" Target="embeddings/oleObject23.bin"/><Relationship Id="rId75" Type="http://schemas.openxmlformats.org/officeDocument/2006/relationships/oleObject" Target="embeddings/oleObject33.bin"/><Relationship Id="rId96" Type="http://schemas.openxmlformats.org/officeDocument/2006/relationships/oleObject" Target="embeddings/oleObject43.bin"/><Relationship Id="rId140" Type="http://schemas.openxmlformats.org/officeDocument/2006/relationships/image" Target="media/image71.wmf"/><Relationship Id="rId161" Type="http://schemas.openxmlformats.org/officeDocument/2006/relationships/oleObject" Target="embeddings/oleObject74.bin"/><Relationship Id="rId182" Type="http://schemas.openxmlformats.org/officeDocument/2006/relationships/image" Target="media/image91.wmf"/><Relationship Id="rId6" Type="http://schemas.openxmlformats.org/officeDocument/2006/relationships/endnotes" Target="endnotes.xml"/><Relationship Id="rId23" Type="http://schemas.openxmlformats.org/officeDocument/2006/relationships/oleObject" Target="embeddings/oleObject8.bin"/><Relationship Id="rId119" Type="http://schemas.openxmlformats.org/officeDocument/2006/relationships/image" Target="media/image60.png"/><Relationship Id="rId44" Type="http://schemas.openxmlformats.org/officeDocument/2006/relationships/image" Target="media/image20.wmf"/><Relationship Id="rId65" Type="http://schemas.openxmlformats.org/officeDocument/2006/relationships/oleObject" Target="embeddings/oleObject28.bin"/><Relationship Id="rId86" Type="http://schemas.openxmlformats.org/officeDocument/2006/relationships/oleObject" Target="embeddings/oleObject38.bin"/><Relationship Id="rId130" Type="http://schemas.openxmlformats.org/officeDocument/2006/relationships/image" Target="media/image66.png"/><Relationship Id="rId151" Type="http://schemas.openxmlformats.org/officeDocument/2006/relationships/oleObject" Target="embeddings/oleObject69.bin"/><Relationship Id="rId172" Type="http://schemas.openxmlformats.org/officeDocument/2006/relationships/oleObject" Target="embeddings/oleObject79.bin"/><Relationship Id="rId13" Type="http://schemas.openxmlformats.org/officeDocument/2006/relationships/image" Target="media/image4.png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109" Type="http://schemas.openxmlformats.org/officeDocument/2006/relationships/oleObject" Target="embeddings/oleObject49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3.png"/><Relationship Id="rId55" Type="http://schemas.openxmlformats.org/officeDocument/2006/relationships/image" Target="media/image26.png"/><Relationship Id="rId76" Type="http://schemas.openxmlformats.org/officeDocument/2006/relationships/image" Target="media/image37.png"/><Relationship Id="rId97" Type="http://schemas.openxmlformats.org/officeDocument/2006/relationships/image" Target="media/image48.png"/><Relationship Id="rId104" Type="http://schemas.openxmlformats.org/officeDocument/2006/relationships/image" Target="media/image52.wmf"/><Relationship Id="rId120" Type="http://schemas.openxmlformats.org/officeDocument/2006/relationships/image" Target="media/image61.wmf"/><Relationship Id="rId125" Type="http://schemas.openxmlformats.org/officeDocument/2006/relationships/oleObject" Target="embeddings/oleObject56.bin"/><Relationship Id="rId141" Type="http://schemas.openxmlformats.org/officeDocument/2006/relationships/oleObject" Target="embeddings/oleObject64.bin"/><Relationship Id="rId146" Type="http://schemas.openxmlformats.org/officeDocument/2006/relationships/image" Target="media/image74.wmf"/><Relationship Id="rId167" Type="http://schemas.openxmlformats.org/officeDocument/2006/relationships/image" Target="media/image85.wmf"/><Relationship Id="rId7" Type="http://schemas.openxmlformats.org/officeDocument/2006/relationships/image" Target="media/image1.wmf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1.bin"/><Relationship Id="rId162" Type="http://schemas.openxmlformats.org/officeDocument/2006/relationships/image" Target="media/image82.png"/><Relationship Id="rId183" Type="http://schemas.openxmlformats.org/officeDocument/2006/relationships/oleObject" Target="embeddings/oleObject86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19.bin"/><Relationship Id="rId66" Type="http://schemas.openxmlformats.org/officeDocument/2006/relationships/image" Target="media/image32.wmf"/><Relationship Id="rId87" Type="http://schemas.openxmlformats.org/officeDocument/2006/relationships/image" Target="media/image43.wmf"/><Relationship Id="rId110" Type="http://schemas.openxmlformats.org/officeDocument/2006/relationships/image" Target="media/image55.wmf"/><Relationship Id="rId115" Type="http://schemas.openxmlformats.org/officeDocument/2006/relationships/oleObject" Target="embeddings/oleObject52.bin"/><Relationship Id="rId131" Type="http://schemas.openxmlformats.org/officeDocument/2006/relationships/oleObject" Target="embeddings/oleObject59.bin"/><Relationship Id="rId136" Type="http://schemas.openxmlformats.org/officeDocument/2006/relationships/oleObject" Target="embeddings/oleObject62.bin"/><Relationship Id="rId157" Type="http://schemas.openxmlformats.org/officeDocument/2006/relationships/oleObject" Target="embeddings/oleObject72.bin"/><Relationship Id="rId178" Type="http://schemas.openxmlformats.org/officeDocument/2006/relationships/oleObject" Target="embeddings/oleObject82.bin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6.bin"/><Relationship Id="rId152" Type="http://schemas.openxmlformats.org/officeDocument/2006/relationships/image" Target="media/image77.wmf"/><Relationship Id="rId173" Type="http://schemas.openxmlformats.org/officeDocument/2006/relationships/image" Target="media/image88.wmf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30" Type="http://schemas.openxmlformats.org/officeDocument/2006/relationships/image" Target="media/image12.wmf"/><Relationship Id="rId35" Type="http://schemas.openxmlformats.org/officeDocument/2006/relationships/image" Target="media/image15.wmf"/><Relationship Id="rId56" Type="http://schemas.openxmlformats.org/officeDocument/2006/relationships/image" Target="media/image27.wmf"/><Relationship Id="rId77" Type="http://schemas.openxmlformats.org/officeDocument/2006/relationships/image" Target="media/image38.wmf"/><Relationship Id="rId100" Type="http://schemas.openxmlformats.org/officeDocument/2006/relationships/image" Target="media/image50.wmf"/><Relationship Id="rId105" Type="http://schemas.openxmlformats.org/officeDocument/2006/relationships/oleObject" Target="embeddings/oleObject47.bin"/><Relationship Id="rId126" Type="http://schemas.openxmlformats.org/officeDocument/2006/relationships/image" Target="media/image64.wmf"/><Relationship Id="rId147" Type="http://schemas.openxmlformats.org/officeDocument/2006/relationships/oleObject" Target="embeddings/oleObject67.bin"/><Relationship Id="rId168" Type="http://schemas.openxmlformats.org/officeDocument/2006/relationships/oleObject" Target="embeddings/oleObject77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93" Type="http://schemas.openxmlformats.org/officeDocument/2006/relationships/image" Target="media/image46.wmf"/><Relationship Id="rId98" Type="http://schemas.openxmlformats.org/officeDocument/2006/relationships/image" Target="media/image49.wmf"/><Relationship Id="rId121" Type="http://schemas.openxmlformats.org/officeDocument/2006/relationships/oleObject" Target="embeddings/oleObject54.bin"/><Relationship Id="rId142" Type="http://schemas.openxmlformats.org/officeDocument/2006/relationships/image" Target="media/image72.wmf"/><Relationship Id="rId163" Type="http://schemas.openxmlformats.org/officeDocument/2006/relationships/image" Target="media/image83.wmf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58.wmf"/><Relationship Id="rId137" Type="http://schemas.openxmlformats.org/officeDocument/2006/relationships/image" Target="media/image69.wmf"/><Relationship Id="rId158" Type="http://schemas.openxmlformats.org/officeDocument/2006/relationships/image" Target="media/image80.wmf"/><Relationship Id="rId20" Type="http://schemas.openxmlformats.org/officeDocument/2006/relationships/image" Target="media/image8.wmf"/><Relationship Id="rId41" Type="http://schemas.openxmlformats.org/officeDocument/2006/relationships/image" Target="media/image18.png"/><Relationship Id="rId62" Type="http://schemas.openxmlformats.org/officeDocument/2006/relationships/image" Target="media/image30.wmf"/><Relationship Id="rId83" Type="http://schemas.openxmlformats.org/officeDocument/2006/relationships/image" Target="media/image41.wmf"/><Relationship Id="rId88" Type="http://schemas.openxmlformats.org/officeDocument/2006/relationships/oleObject" Target="embeddings/oleObject39.bin"/><Relationship Id="rId111" Type="http://schemas.openxmlformats.org/officeDocument/2006/relationships/oleObject" Target="embeddings/oleObject50.bin"/><Relationship Id="rId132" Type="http://schemas.openxmlformats.org/officeDocument/2006/relationships/oleObject" Target="embeddings/oleObject60.bin"/><Relationship Id="rId153" Type="http://schemas.openxmlformats.org/officeDocument/2006/relationships/oleObject" Target="embeddings/oleObject70.bin"/><Relationship Id="rId174" Type="http://schemas.openxmlformats.org/officeDocument/2006/relationships/oleObject" Target="embeddings/oleObject80.bin"/><Relationship Id="rId179" Type="http://schemas.openxmlformats.org/officeDocument/2006/relationships/oleObject" Target="embeddings/oleObject83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4.bin"/><Relationship Id="rId106" Type="http://schemas.openxmlformats.org/officeDocument/2006/relationships/image" Target="media/image53.wmf"/><Relationship Id="rId127" Type="http://schemas.openxmlformats.org/officeDocument/2006/relationships/oleObject" Target="embeddings/oleObject57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4.bin"/><Relationship Id="rId94" Type="http://schemas.openxmlformats.org/officeDocument/2006/relationships/oleObject" Target="embeddings/oleObject42.bin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image" Target="media/image62.wmf"/><Relationship Id="rId143" Type="http://schemas.openxmlformats.org/officeDocument/2006/relationships/oleObject" Target="embeddings/oleObject65.bin"/><Relationship Id="rId148" Type="http://schemas.openxmlformats.org/officeDocument/2006/relationships/image" Target="media/image75.wmf"/><Relationship Id="rId164" Type="http://schemas.openxmlformats.org/officeDocument/2006/relationships/oleObject" Target="embeddings/oleObject75.bin"/><Relationship Id="rId169" Type="http://schemas.openxmlformats.org/officeDocument/2006/relationships/image" Target="media/image86.wmf"/><Relationship Id="rId18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4.bin"/><Relationship Id="rId26" Type="http://schemas.openxmlformats.org/officeDocument/2006/relationships/image" Target="media/image11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3.wmf"/><Relationship Id="rId89" Type="http://schemas.openxmlformats.org/officeDocument/2006/relationships/image" Target="media/image44.wmf"/><Relationship Id="rId112" Type="http://schemas.openxmlformats.org/officeDocument/2006/relationships/image" Target="media/image56.wmf"/><Relationship Id="rId133" Type="http://schemas.openxmlformats.org/officeDocument/2006/relationships/image" Target="media/image67.wmf"/><Relationship Id="rId154" Type="http://schemas.openxmlformats.org/officeDocument/2006/relationships/image" Target="media/image78.wmf"/><Relationship Id="rId175" Type="http://schemas.openxmlformats.org/officeDocument/2006/relationships/image" Target="media/image89.wmf"/><Relationship Id="rId16" Type="http://schemas.openxmlformats.org/officeDocument/2006/relationships/image" Target="media/image6.wmf"/><Relationship Id="rId37" Type="http://schemas.openxmlformats.org/officeDocument/2006/relationships/image" Target="media/image16.wmf"/><Relationship Id="rId58" Type="http://schemas.openxmlformats.org/officeDocument/2006/relationships/image" Target="media/image28.wmf"/><Relationship Id="rId79" Type="http://schemas.openxmlformats.org/officeDocument/2006/relationships/image" Target="media/image39.wmf"/><Relationship Id="rId102" Type="http://schemas.openxmlformats.org/officeDocument/2006/relationships/image" Target="media/image51.wmf"/><Relationship Id="rId123" Type="http://schemas.openxmlformats.org/officeDocument/2006/relationships/oleObject" Target="embeddings/oleObject55.bin"/><Relationship Id="rId144" Type="http://schemas.openxmlformats.org/officeDocument/2006/relationships/image" Target="media/image73.wmf"/><Relationship Id="rId90" Type="http://schemas.openxmlformats.org/officeDocument/2006/relationships/oleObject" Target="embeddings/oleObject40.bin"/><Relationship Id="rId165" Type="http://schemas.openxmlformats.org/officeDocument/2006/relationships/image" Target="media/image84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1.bin"/><Relationship Id="rId134" Type="http://schemas.openxmlformats.org/officeDocument/2006/relationships/oleObject" Target="embeddings/oleObject61.bin"/><Relationship Id="rId80" Type="http://schemas.openxmlformats.org/officeDocument/2006/relationships/oleObject" Target="embeddings/oleObject35.bin"/><Relationship Id="rId155" Type="http://schemas.openxmlformats.org/officeDocument/2006/relationships/oleObject" Target="embeddings/oleObject71.bin"/><Relationship Id="rId176" Type="http://schemas.openxmlformats.org/officeDocument/2006/relationships/oleObject" Target="embeddings/oleObject81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6.bin"/><Relationship Id="rId124" Type="http://schemas.openxmlformats.org/officeDocument/2006/relationships/image" Target="media/image63.wmf"/><Relationship Id="rId70" Type="http://schemas.openxmlformats.org/officeDocument/2006/relationships/image" Target="media/image34.wmf"/><Relationship Id="rId91" Type="http://schemas.openxmlformats.org/officeDocument/2006/relationships/image" Target="media/image45.wmf"/><Relationship Id="rId145" Type="http://schemas.openxmlformats.org/officeDocument/2006/relationships/oleObject" Target="embeddings/oleObject66.bin"/><Relationship Id="rId166" Type="http://schemas.openxmlformats.org/officeDocument/2006/relationships/oleObject" Target="embeddings/oleObject76.bin"/><Relationship Id="rId1" Type="http://schemas.openxmlformats.org/officeDocument/2006/relationships/numbering" Target="numbering.xml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7.wmf"/><Relationship Id="rId60" Type="http://schemas.openxmlformats.org/officeDocument/2006/relationships/image" Target="media/image29.wmf"/><Relationship Id="rId81" Type="http://schemas.openxmlformats.org/officeDocument/2006/relationships/image" Target="media/image40.wmf"/><Relationship Id="rId135" Type="http://schemas.openxmlformats.org/officeDocument/2006/relationships/image" Target="media/image68.wmf"/><Relationship Id="rId156" Type="http://schemas.openxmlformats.org/officeDocument/2006/relationships/image" Target="media/image79.wmf"/><Relationship Id="rId177" Type="http://schemas.openxmlformats.org/officeDocument/2006/relationships/image" Target="media/image9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бутенков</dc:creator>
  <cp:keywords/>
  <dc:description/>
  <cp:lastModifiedBy>Меленцова Надежда Анатольевна</cp:lastModifiedBy>
  <cp:revision>19</cp:revision>
  <dcterms:created xsi:type="dcterms:W3CDTF">2018-10-01T08:46:00Z</dcterms:created>
  <dcterms:modified xsi:type="dcterms:W3CDTF">2019-09-26T08:02:00Z</dcterms:modified>
</cp:coreProperties>
</file>